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03" w:rsidRPr="00BF0703" w:rsidRDefault="00BF0703" w:rsidP="00BF0703">
      <w:pPr>
        <w:shd w:val="clear" w:color="auto" w:fill="FFFFFF"/>
        <w:spacing w:after="213" w:line="250" w:lineRule="atLeast"/>
        <w:outlineLvl w:val="1"/>
        <w:rPr>
          <w:rFonts w:ascii="Arial" w:eastAsia="Times New Roman" w:hAnsi="Arial" w:cs="Arial"/>
          <w:b/>
          <w:bCs/>
          <w:color w:val="4D4D4D"/>
          <w:sz w:val="23"/>
          <w:szCs w:val="23"/>
        </w:rPr>
      </w:pPr>
      <w:r w:rsidRPr="00BF0703">
        <w:rPr>
          <w:rFonts w:ascii="Arial" w:eastAsia="Times New Roman" w:hAnsi="Arial" w:cs="Arial"/>
          <w:b/>
          <w:bCs/>
          <w:color w:val="4D4D4D"/>
          <w:sz w:val="23"/>
          <w:szCs w:val="23"/>
        </w:rPr>
        <w:t>Приказ Минпросвещения России (Министерства просвещения РФ), Рособрнадзора (Федеральная служба по надзору в сфере образования и науки) от 07 ноября 2018 г. №190/1512 "Об утверждении Порядка проведения государственной итоговой аттестации по образовательным программам среднего общего образования"</w:t>
      </w:r>
    </w:p>
    <w:p w:rsidR="00BF0703" w:rsidRPr="00BF0703" w:rsidRDefault="00BF0703" w:rsidP="00BF0703">
      <w:pPr>
        <w:shd w:val="clear" w:color="auto" w:fill="FFFFFF"/>
        <w:spacing w:after="150" w:line="240" w:lineRule="auto"/>
        <w:rPr>
          <w:rFonts w:ascii="Arial" w:eastAsia="Times New Roman" w:hAnsi="Arial" w:cs="Arial"/>
          <w:color w:val="333333"/>
          <w:sz w:val="18"/>
          <w:szCs w:val="18"/>
        </w:rPr>
      </w:pPr>
      <w:r w:rsidRPr="00BF0703">
        <w:rPr>
          <w:rFonts w:ascii="Arial" w:eastAsia="Times New Roman" w:hAnsi="Arial" w:cs="Arial"/>
          <w:color w:val="333333"/>
          <w:sz w:val="18"/>
          <w:szCs w:val="18"/>
        </w:rPr>
        <w:t>13 декабря 2018</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bookmarkStart w:id="0" w:name="0"/>
      <w:bookmarkEnd w:id="0"/>
      <w:r w:rsidRPr="00BF0703">
        <w:rPr>
          <w:rFonts w:ascii="Arial" w:eastAsia="Times New Roman" w:hAnsi="Arial" w:cs="Arial"/>
          <w:color w:val="333333"/>
          <w:sz w:val="19"/>
          <w:szCs w:val="19"/>
        </w:rPr>
        <w:t>В соответствии с частью 5 статьи 59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w:t>
      </w:r>
      <w:proofErr w:type="gramStart"/>
      <w:r w:rsidRPr="00BF0703">
        <w:rPr>
          <w:rFonts w:ascii="Arial" w:eastAsia="Times New Roman" w:hAnsi="Arial" w:cs="Arial"/>
          <w:color w:val="333333"/>
          <w:sz w:val="19"/>
          <w:szCs w:val="19"/>
        </w:rPr>
        <w:t>19, ст. 2289; № 22, ст. 2769; № 23, ст. 2930, ст. 2933; № 26, ст. 3388; № 30, ст. 4217, ст. 4257, ст. 4263; 2015, № 1, ст. 42, ст. 53, ст. 72; № 14, ст. 2008; № 18, ст. 2625; № 27, ст. 3951, ст. 3989; № 29, ст. 4339, ст. 4364; № 51, ст. 7241;</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2016, № 1, ст. 8, ст. 9, ст. 24, ст. 72, ст. 78; № 10, ст. 1320; № 23, ст. 3289, ст. 3290; № 27, ст. 4160, ст. 4219, ст. 4223, ст. 4238, ст. 4239, ст. 4245, ст. 4246, ст. 4292; 2017, № 18, ст. 2670; № 31, ст. 4765; № 50, ст. 7563; 2018, № 1, ст. 57;</w:t>
      </w:r>
      <w:proofErr w:type="gramEnd"/>
      <w:r w:rsidRPr="00BF0703">
        <w:rPr>
          <w:rFonts w:ascii="Arial" w:eastAsia="Times New Roman" w:hAnsi="Arial" w:cs="Arial"/>
          <w:color w:val="333333"/>
          <w:sz w:val="19"/>
          <w:szCs w:val="19"/>
        </w:rPr>
        <w:t xml:space="preserve"> № 9, ст. 1282; № 11, ст. 1591; № 27, ст. 3945, ст. 3953; № 32, ст. 5110, ст. 5122), подпунктами 4.2.25 и 4.2.26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(часть II), ст. 5343; № </w:t>
      </w:r>
      <w:proofErr w:type="gramStart"/>
      <w:r w:rsidRPr="00BF0703">
        <w:rPr>
          <w:rFonts w:ascii="Arial" w:eastAsia="Times New Roman" w:hAnsi="Arial" w:cs="Arial"/>
          <w:color w:val="333333"/>
          <w:sz w:val="19"/>
          <w:szCs w:val="19"/>
        </w:rPr>
        <w:t>36, ст. 5634), и подпунктами 5.2.7 и 5.2.8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(часть II), ст. 5344, № 41, ст. 6267), приказываем:</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 Утвердить прилагаемый </w:t>
      </w:r>
      <w:hyperlink r:id="rId4" w:anchor="1000" w:history="1">
        <w:r w:rsidRPr="00BF0703">
          <w:rPr>
            <w:rFonts w:ascii="Arial" w:eastAsia="Times New Roman" w:hAnsi="Arial" w:cs="Arial"/>
            <w:color w:val="808080"/>
            <w:sz w:val="19"/>
            <w:u w:val="single"/>
          </w:rPr>
          <w:t>Порядок</w:t>
        </w:r>
      </w:hyperlink>
      <w:r w:rsidRPr="00BF0703">
        <w:rPr>
          <w:rFonts w:ascii="Arial" w:eastAsia="Times New Roman" w:hAnsi="Arial" w:cs="Arial"/>
          <w:color w:val="333333"/>
          <w:sz w:val="19"/>
          <w:szCs w:val="19"/>
        </w:rPr>
        <w:t> проведения государственной итоговой аттестации по образовательным программам среднего общего образования.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 Признать утратившими силу приказы Министерства образования и науки Российской Федерации: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26 декабря 2013 г.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3 февраля 2014 г., регистрационный № 31205);</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8 апреля 2014 г. № 291 "О внесении изменения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18 апреля 2014 г., регистрационный № 32021);</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15 мая 2014 г. № 529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21 мая 2014 г., регистрационный № 32381);</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5 августа 2014 г. № 923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15 августа 2014 г., регистрационный № 33604);</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16 января 2015 г. № 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30 января 2015 г., регистрационный № 35794);</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7 июля 2015 г. № 693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22 июля 2015 г., регистрационный № 38125);</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от 24 ноября 2015 г. № 1369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18 декабря 2015 г., регистрационный № 40167);</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24 марта 2016 г. № 306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21 апреля 2016 г., регистрационный № 41896);</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23 августа 2016 г. № 1091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7 сентября 2016 г., регистрационный № 43594);</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от 9 января 2017 г. № 6 "О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образования и науки Российской Федерации от 26 декабря 2013 г. № 1400" (зарегистрирован Министерством юстиции Российской Федерации 28 февраля 2017 г., регистрационный № 45805).</w:t>
      </w:r>
    </w:p>
    <w:tbl>
      <w:tblPr>
        <w:tblW w:w="0" w:type="auto"/>
        <w:tblCellMar>
          <w:top w:w="15" w:type="dxa"/>
          <w:left w:w="15" w:type="dxa"/>
          <w:bottom w:w="15" w:type="dxa"/>
          <w:right w:w="15" w:type="dxa"/>
        </w:tblCellMar>
        <w:tblLook w:val="04A0"/>
      </w:tblPr>
      <w:tblGrid>
        <w:gridCol w:w="2422"/>
        <w:gridCol w:w="2422"/>
      </w:tblGrid>
      <w:tr w:rsidR="00BF0703" w:rsidRPr="00BF0703" w:rsidTr="00BF0703">
        <w:tc>
          <w:tcPr>
            <w:tcW w:w="2500" w:type="pct"/>
            <w:hideMark/>
          </w:tcPr>
          <w:p w:rsidR="00BF0703" w:rsidRPr="00BF0703" w:rsidRDefault="00BF0703" w:rsidP="00BF0703">
            <w:pPr>
              <w:spacing w:after="0" w:line="240" w:lineRule="auto"/>
              <w:rPr>
                <w:rFonts w:ascii="Times New Roman" w:eastAsia="Times New Roman" w:hAnsi="Times New Roman" w:cs="Times New Roman"/>
                <w:sz w:val="24"/>
                <w:szCs w:val="24"/>
              </w:rPr>
            </w:pPr>
            <w:r w:rsidRPr="00BF0703">
              <w:rPr>
                <w:rFonts w:ascii="Times New Roman" w:eastAsia="Times New Roman" w:hAnsi="Times New Roman" w:cs="Times New Roman"/>
                <w:sz w:val="24"/>
                <w:szCs w:val="24"/>
              </w:rPr>
              <w:t>Министр просвещения</w:t>
            </w:r>
            <w:r w:rsidRPr="00BF0703">
              <w:rPr>
                <w:rFonts w:ascii="Times New Roman" w:eastAsia="Times New Roman" w:hAnsi="Times New Roman" w:cs="Times New Roman"/>
                <w:sz w:val="24"/>
                <w:szCs w:val="24"/>
              </w:rPr>
              <w:br/>
              <w:t>Российской Федерации</w:t>
            </w:r>
          </w:p>
        </w:tc>
        <w:tc>
          <w:tcPr>
            <w:tcW w:w="2500" w:type="pct"/>
            <w:hideMark/>
          </w:tcPr>
          <w:p w:rsidR="00BF0703" w:rsidRPr="00BF0703" w:rsidRDefault="00BF0703" w:rsidP="00BF0703">
            <w:pPr>
              <w:spacing w:after="0" w:line="240" w:lineRule="auto"/>
              <w:rPr>
                <w:rFonts w:ascii="Times New Roman" w:eastAsia="Times New Roman" w:hAnsi="Times New Roman" w:cs="Times New Roman"/>
                <w:sz w:val="24"/>
                <w:szCs w:val="24"/>
              </w:rPr>
            </w:pPr>
            <w:r w:rsidRPr="00BF0703">
              <w:rPr>
                <w:rFonts w:ascii="Times New Roman" w:eastAsia="Times New Roman" w:hAnsi="Times New Roman" w:cs="Times New Roman"/>
                <w:sz w:val="24"/>
                <w:szCs w:val="24"/>
              </w:rPr>
              <w:t>О.Ю. Васильева</w:t>
            </w:r>
          </w:p>
        </w:tc>
      </w:tr>
    </w:tbl>
    <w:p w:rsidR="00BF0703" w:rsidRPr="00BF0703" w:rsidRDefault="00BF0703" w:rsidP="00BF0703">
      <w:pPr>
        <w:shd w:val="clear" w:color="auto" w:fill="FFFFFF"/>
        <w:spacing w:after="0" w:line="240" w:lineRule="auto"/>
        <w:rPr>
          <w:rFonts w:ascii="Arial" w:eastAsia="Times New Roman" w:hAnsi="Arial" w:cs="Arial"/>
          <w:vanish/>
          <w:color w:val="333333"/>
          <w:sz w:val="18"/>
          <w:szCs w:val="18"/>
        </w:rPr>
      </w:pPr>
    </w:p>
    <w:tbl>
      <w:tblPr>
        <w:tblW w:w="0" w:type="auto"/>
        <w:tblCellMar>
          <w:top w:w="15" w:type="dxa"/>
          <w:left w:w="15" w:type="dxa"/>
          <w:bottom w:w="15" w:type="dxa"/>
          <w:right w:w="15" w:type="dxa"/>
        </w:tblCellMar>
        <w:tblLook w:val="04A0"/>
      </w:tblPr>
      <w:tblGrid>
        <w:gridCol w:w="2862"/>
        <w:gridCol w:w="2862"/>
      </w:tblGrid>
      <w:tr w:rsidR="00BF0703" w:rsidRPr="00BF0703" w:rsidTr="00BF0703">
        <w:tc>
          <w:tcPr>
            <w:tcW w:w="2500" w:type="pct"/>
            <w:hideMark/>
          </w:tcPr>
          <w:p w:rsidR="00BF0703" w:rsidRPr="00BF0703" w:rsidRDefault="00BF0703" w:rsidP="00BF0703">
            <w:pPr>
              <w:spacing w:after="0" w:line="240" w:lineRule="auto"/>
              <w:rPr>
                <w:rFonts w:ascii="Times New Roman" w:eastAsia="Times New Roman" w:hAnsi="Times New Roman" w:cs="Times New Roman"/>
                <w:sz w:val="24"/>
                <w:szCs w:val="24"/>
              </w:rPr>
            </w:pPr>
            <w:r w:rsidRPr="00BF0703">
              <w:rPr>
                <w:rFonts w:ascii="Times New Roman" w:eastAsia="Times New Roman" w:hAnsi="Times New Roman" w:cs="Times New Roman"/>
                <w:sz w:val="24"/>
                <w:szCs w:val="24"/>
              </w:rPr>
              <w:t>Руководитель Федеральной</w:t>
            </w:r>
            <w:r w:rsidRPr="00BF0703">
              <w:rPr>
                <w:rFonts w:ascii="Times New Roman" w:eastAsia="Times New Roman" w:hAnsi="Times New Roman" w:cs="Times New Roman"/>
                <w:sz w:val="24"/>
                <w:szCs w:val="24"/>
              </w:rPr>
              <w:br/>
              <w:t>службы по надзору в сфере</w:t>
            </w:r>
            <w:r w:rsidRPr="00BF0703">
              <w:rPr>
                <w:rFonts w:ascii="Times New Roman" w:eastAsia="Times New Roman" w:hAnsi="Times New Roman" w:cs="Times New Roman"/>
                <w:sz w:val="24"/>
                <w:szCs w:val="24"/>
              </w:rPr>
              <w:br/>
              <w:t>образования и науки</w:t>
            </w:r>
          </w:p>
        </w:tc>
        <w:tc>
          <w:tcPr>
            <w:tcW w:w="2500" w:type="pct"/>
            <w:hideMark/>
          </w:tcPr>
          <w:p w:rsidR="00BF0703" w:rsidRPr="00BF0703" w:rsidRDefault="00BF0703" w:rsidP="00BF0703">
            <w:pPr>
              <w:spacing w:after="0" w:line="240" w:lineRule="auto"/>
              <w:rPr>
                <w:rFonts w:ascii="Times New Roman" w:eastAsia="Times New Roman" w:hAnsi="Times New Roman" w:cs="Times New Roman"/>
                <w:sz w:val="24"/>
                <w:szCs w:val="24"/>
              </w:rPr>
            </w:pPr>
            <w:r w:rsidRPr="00BF0703">
              <w:rPr>
                <w:rFonts w:ascii="Times New Roman" w:eastAsia="Times New Roman" w:hAnsi="Times New Roman" w:cs="Times New Roman"/>
                <w:sz w:val="24"/>
                <w:szCs w:val="24"/>
              </w:rPr>
              <w:t>С.С. Кравцов</w:t>
            </w:r>
          </w:p>
        </w:tc>
      </w:tr>
    </w:tbl>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Зарегистрировано в Минюсте РФ 10 декабря 2018 г.</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Регистрационный № 52952</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Приложение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Утвержден</w:t>
      </w:r>
      <w:r w:rsidRPr="00BF0703">
        <w:rPr>
          <w:rFonts w:ascii="Arial" w:eastAsia="Times New Roman" w:hAnsi="Arial" w:cs="Arial"/>
          <w:color w:val="333333"/>
          <w:sz w:val="19"/>
          <w:szCs w:val="19"/>
        </w:rPr>
        <w:br/>
      </w:r>
      <w:hyperlink r:id="rId5" w:anchor="0" w:history="1">
        <w:r w:rsidRPr="00BF0703">
          <w:rPr>
            <w:rFonts w:ascii="Arial" w:eastAsia="Times New Roman" w:hAnsi="Arial" w:cs="Arial"/>
            <w:color w:val="808080"/>
            <w:sz w:val="19"/>
            <w:u w:val="single"/>
          </w:rPr>
          <w:t>приказом</w:t>
        </w:r>
      </w:hyperlink>
      <w:r w:rsidRPr="00BF0703">
        <w:rPr>
          <w:rFonts w:ascii="Arial" w:eastAsia="Times New Roman" w:hAnsi="Arial" w:cs="Arial"/>
          <w:color w:val="333333"/>
          <w:sz w:val="19"/>
          <w:szCs w:val="19"/>
        </w:rPr>
        <w:t> Министерства просвещения</w:t>
      </w:r>
      <w:r w:rsidRPr="00BF0703">
        <w:rPr>
          <w:rFonts w:ascii="Arial" w:eastAsia="Times New Roman" w:hAnsi="Arial" w:cs="Arial"/>
          <w:color w:val="333333"/>
          <w:sz w:val="19"/>
          <w:szCs w:val="19"/>
        </w:rPr>
        <w:br/>
        <w:t>Российской Федерации</w:t>
      </w:r>
      <w:r w:rsidRPr="00BF0703">
        <w:rPr>
          <w:rFonts w:ascii="Arial" w:eastAsia="Times New Roman" w:hAnsi="Arial" w:cs="Arial"/>
          <w:color w:val="333333"/>
          <w:sz w:val="19"/>
          <w:szCs w:val="19"/>
        </w:rPr>
        <w:br/>
        <w:t>и Федеральной службы</w:t>
      </w:r>
      <w:r w:rsidRPr="00BF0703">
        <w:rPr>
          <w:rFonts w:ascii="Arial" w:eastAsia="Times New Roman" w:hAnsi="Arial" w:cs="Arial"/>
          <w:color w:val="333333"/>
          <w:sz w:val="19"/>
          <w:szCs w:val="19"/>
        </w:rPr>
        <w:br/>
        <w:t>по надзору в сфере образования и науки</w:t>
      </w:r>
      <w:r w:rsidRPr="00BF0703">
        <w:rPr>
          <w:rFonts w:ascii="Arial" w:eastAsia="Times New Roman" w:hAnsi="Arial" w:cs="Arial"/>
          <w:color w:val="333333"/>
          <w:sz w:val="19"/>
          <w:szCs w:val="19"/>
        </w:rPr>
        <w:br/>
        <w:t>от 7 ноября 2018 г. № 190/1512</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Порядок проведения государственной итоговой аттестации по образовательным программам среднего общего образования</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I. Общие положения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1. </w:t>
      </w:r>
      <w:proofErr w:type="gramStart"/>
      <w:r w:rsidRPr="00BF0703">
        <w:rPr>
          <w:rFonts w:ascii="Arial" w:eastAsia="Times New Roman" w:hAnsi="Arial" w:cs="Arial"/>
          <w:color w:val="333333"/>
          <w:sz w:val="19"/>
          <w:szCs w:val="19"/>
        </w:rPr>
        <w:t>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w:t>
      </w:r>
      <w:proofErr w:type="gramEnd"/>
      <w:r w:rsidRPr="00BF0703">
        <w:rPr>
          <w:rFonts w:ascii="Arial" w:eastAsia="Times New Roman" w:hAnsi="Arial" w:cs="Arial"/>
          <w:color w:val="333333"/>
          <w:sz w:val="19"/>
          <w:szCs w:val="19"/>
        </w:rPr>
        <w:t>) аннулирования результатов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2. ГИА, </w:t>
      </w:r>
      <w:proofErr w:type="gramStart"/>
      <w:r w:rsidRPr="00BF0703">
        <w:rPr>
          <w:rFonts w:ascii="Arial" w:eastAsia="Times New Roman" w:hAnsi="Arial" w:cs="Arial"/>
          <w:color w:val="333333"/>
          <w:sz w:val="19"/>
          <w:szCs w:val="19"/>
        </w:rPr>
        <w:t>завершающая</w:t>
      </w:r>
      <w:proofErr w:type="gramEnd"/>
      <w:r w:rsidRPr="00BF0703">
        <w:rPr>
          <w:rFonts w:ascii="Arial" w:eastAsia="Times New Roman" w:hAnsi="Arial" w:cs="Arial"/>
          <w:color w:val="333333"/>
          <w:sz w:val="19"/>
          <w:szCs w:val="19"/>
        </w:rPr>
        <w:t xml:space="preserve"> освоение имеющих государственную аккредитацию основных образовательных программ среднего общего образования, является обязательной.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hyperlink r:id="rId6" w:anchor="1111" w:history="1">
        <w:r w:rsidRPr="00BF0703">
          <w:rPr>
            <w:rFonts w:ascii="Arial" w:eastAsia="Times New Roman" w:hAnsi="Arial" w:cs="Arial"/>
            <w:color w:val="808080"/>
            <w:sz w:val="15"/>
            <w:u w:val="single"/>
            <w:vertAlign w:val="superscript"/>
          </w:rPr>
          <w:t>1</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4.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w:t>
      </w:r>
      <w:hyperlink r:id="rId7" w:anchor="2222" w:history="1">
        <w:r w:rsidRPr="00BF0703">
          <w:rPr>
            <w:rFonts w:ascii="Arial" w:eastAsia="Times New Roman" w:hAnsi="Arial" w:cs="Arial"/>
            <w:color w:val="808080"/>
            <w:sz w:val="15"/>
            <w:u w:val="single"/>
            <w:vertAlign w:val="superscript"/>
          </w:rPr>
          <w:t>2</w:t>
        </w:r>
      </w:hyperlink>
      <w:r w:rsidRPr="00BF0703">
        <w:rPr>
          <w:rFonts w:ascii="Arial" w:eastAsia="Times New Roman" w:hAnsi="Arial" w:cs="Arial"/>
          <w:color w:val="333333"/>
          <w:sz w:val="19"/>
          <w:szCs w:val="19"/>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5. Обучающиеся по образовательным программам среднего профессионального образования, не имеющие среднего общего образования (далее - обучающиеся СПО), вправе пройти ГИА, </w:t>
      </w:r>
      <w:proofErr w:type="gramStart"/>
      <w:r w:rsidRPr="00BF0703">
        <w:rPr>
          <w:rFonts w:ascii="Arial" w:eastAsia="Times New Roman" w:hAnsi="Arial" w:cs="Arial"/>
          <w:color w:val="333333"/>
          <w:sz w:val="19"/>
          <w:szCs w:val="19"/>
        </w:rPr>
        <w:t>которой</w:t>
      </w:r>
      <w:proofErr w:type="gramEnd"/>
      <w:r w:rsidRPr="00BF0703">
        <w:rPr>
          <w:rFonts w:ascii="Arial" w:eastAsia="Times New Roman" w:hAnsi="Arial" w:cs="Arial"/>
          <w:color w:val="333333"/>
          <w:sz w:val="19"/>
          <w:szCs w:val="19"/>
        </w:rPr>
        <w:t xml:space="preserve"> завершается освоение образовательных программ среднего общего образования</w:t>
      </w:r>
      <w:hyperlink r:id="rId8" w:anchor="3333" w:history="1">
        <w:r w:rsidRPr="00BF0703">
          <w:rPr>
            <w:rFonts w:ascii="Arial" w:eastAsia="Times New Roman" w:hAnsi="Arial" w:cs="Arial"/>
            <w:color w:val="808080"/>
            <w:sz w:val="15"/>
            <w:u w:val="single"/>
            <w:vertAlign w:val="superscript"/>
          </w:rPr>
          <w:t>3</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6. </w:t>
      </w:r>
      <w:proofErr w:type="gramStart"/>
      <w:r w:rsidRPr="00BF0703">
        <w:rPr>
          <w:rFonts w:ascii="Arial" w:eastAsia="Times New Roman" w:hAnsi="Arial" w:cs="Arial"/>
          <w:color w:val="333333"/>
          <w:sz w:val="19"/>
          <w:szCs w:val="19"/>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государственную аккредитацию образовательным программам среднего общего образования, вправе пройти ГИА экстерном в организации, осуществляющей образовательную деятельность по</w:t>
      </w:r>
      <w:proofErr w:type="gramEnd"/>
      <w:r w:rsidRPr="00BF0703">
        <w:rPr>
          <w:rFonts w:ascii="Arial" w:eastAsia="Times New Roman" w:hAnsi="Arial" w:cs="Arial"/>
          <w:color w:val="333333"/>
          <w:sz w:val="19"/>
          <w:szCs w:val="19"/>
        </w:rPr>
        <w:t xml:space="preserve"> имеющим государственную аккредитацию образовательным программам среднего общего образования (далее - образовательная организация), в </w:t>
      </w:r>
      <w:hyperlink r:id="rId9" w:anchor="200" w:history="1">
        <w:r w:rsidRPr="00BF0703">
          <w:rPr>
            <w:rFonts w:ascii="Arial" w:eastAsia="Times New Roman" w:hAnsi="Arial" w:cs="Arial"/>
            <w:color w:val="808080"/>
            <w:sz w:val="19"/>
            <w:u w:val="single"/>
          </w:rPr>
          <w:t>формах</w:t>
        </w:r>
      </w:hyperlink>
      <w:r w:rsidRPr="00BF0703">
        <w:rPr>
          <w:rFonts w:ascii="Arial" w:eastAsia="Times New Roman" w:hAnsi="Arial" w:cs="Arial"/>
          <w:color w:val="333333"/>
          <w:sz w:val="19"/>
          <w:szCs w:val="19"/>
        </w:rPr>
        <w:t>, устанавливаемых настоящим Порядком</w:t>
      </w:r>
      <w:hyperlink r:id="rId10" w:anchor="4444" w:history="1">
        <w:r w:rsidRPr="00BF0703">
          <w:rPr>
            <w:rFonts w:ascii="Arial" w:eastAsia="Times New Roman" w:hAnsi="Arial" w:cs="Arial"/>
            <w:color w:val="808080"/>
            <w:sz w:val="15"/>
            <w:u w:val="single"/>
            <w:vertAlign w:val="superscript"/>
          </w:rPr>
          <w:t>4</w:t>
        </w:r>
      </w:hyperlink>
      <w:r w:rsidRPr="00BF0703">
        <w:rPr>
          <w:rFonts w:ascii="Arial" w:eastAsia="Times New Roman" w:hAnsi="Arial" w:cs="Arial"/>
          <w:color w:val="333333"/>
          <w:sz w:val="19"/>
          <w:szCs w:val="19"/>
        </w:rPr>
        <w:t> (далее - экстерны).</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II. Формы проведения ГИА и участники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 ГИА проводится: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w:t>
      </w:r>
      <w:hyperlink r:id="rId11" w:anchor="5555" w:history="1">
        <w:r w:rsidRPr="00BF0703">
          <w:rPr>
            <w:rFonts w:ascii="Arial" w:eastAsia="Times New Roman" w:hAnsi="Arial" w:cs="Arial"/>
            <w:color w:val="808080"/>
            <w:sz w:val="15"/>
            <w:u w:val="single"/>
            <w:vertAlign w:val="superscript"/>
          </w:rPr>
          <w:t>5</w:t>
        </w:r>
      </w:hyperlink>
      <w:r w:rsidRPr="00BF0703">
        <w:rPr>
          <w:rFonts w:ascii="Arial" w:eastAsia="Times New Roman" w:hAnsi="Arial" w:cs="Arial"/>
          <w:color w:val="333333"/>
          <w:sz w:val="19"/>
          <w:szCs w:val="19"/>
        </w:rPr>
        <w:t> (далее - КИМ), - для лиц, обучающихся по образовательным программам среднего общего образования (далее - обучающиеся),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w:t>
      </w:r>
      <w:proofErr w:type="gramEnd"/>
      <w:r w:rsidRPr="00BF0703">
        <w:rPr>
          <w:rFonts w:ascii="Arial" w:eastAsia="Times New Roman" w:hAnsi="Arial" w:cs="Arial"/>
          <w:color w:val="333333"/>
          <w:sz w:val="19"/>
          <w:szCs w:val="19"/>
        </w:rPr>
        <w:t xml:space="preserve"> или </w:t>
      </w:r>
      <w:proofErr w:type="gramStart"/>
      <w:r w:rsidRPr="00BF0703">
        <w:rPr>
          <w:rFonts w:ascii="Arial" w:eastAsia="Times New Roman" w:hAnsi="Arial" w:cs="Arial"/>
          <w:color w:val="333333"/>
          <w:sz w:val="19"/>
          <w:szCs w:val="19"/>
        </w:rPr>
        <w:t>заочной</w:t>
      </w:r>
      <w:proofErr w:type="gramEnd"/>
      <w:r w:rsidRPr="00BF0703">
        <w:rPr>
          <w:rFonts w:ascii="Arial" w:eastAsia="Times New Roman" w:hAnsi="Arial" w:cs="Arial"/>
          <w:color w:val="333333"/>
          <w:sz w:val="19"/>
          <w:szCs w:val="19"/>
        </w:rPr>
        <w:t xml:space="preserve"> формах, а также для экстернов, допущенных в текущем году к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б) в форме государственного выпускного экзамена (далее - ГВЭ) с использованием текстов, тем, заданий, билетов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по образовательным программам среднего профессионального образования,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обучающихся - детей-инвалидов и инвалидов, осваивающих образовательные программы среднего общего образования</w:t>
      </w:r>
      <w:hyperlink r:id="rId12" w:anchor="6666" w:history="1">
        <w:r w:rsidRPr="00BF0703">
          <w:rPr>
            <w:rFonts w:ascii="Arial" w:eastAsia="Times New Roman" w:hAnsi="Arial" w:cs="Arial"/>
            <w:color w:val="808080"/>
            <w:sz w:val="15"/>
            <w:u w:val="single"/>
            <w:vertAlign w:val="superscript"/>
          </w:rPr>
          <w:t>6</w:t>
        </w:r>
      </w:hyperlink>
      <w:r w:rsidRPr="00BF0703">
        <w:rPr>
          <w:rFonts w:ascii="Arial" w:eastAsia="Times New Roman" w:hAnsi="Arial" w:cs="Arial"/>
          <w:color w:val="333333"/>
          <w:sz w:val="19"/>
          <w:szCs w:val="19"/>
        </w:rPr>
        <w:t> (далее - обучающиеся с ограниченными возможностями здоровья, обучающиеся - дети-инвалиды и инвалиды);</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hyperlink r:id="rId13" w:anchor="7777" w:history="1">
        <w:r w:rsidRPr="00BF0703">
          <w:rPr>
            <w:rFonts w:ascii="Arial" w:eastAsia="Times New Roman" w:hAnsi="Arial" w:cs="Arial"/>
            <w:color w:val="808080"/>
            <w:sz w:val="15"/>
            <w:u w:val="single"/>
            <w:vertAlign w:val="superscript"/>
          </w:rPr>
          <w:t>7</w:t>
        </w:r>
      </w:hyperlink>
      <w:r w:rsidRPr="00BF0703">
        <w:rPr>
          <w:rFonts w:ascii="Arial" w:eastAsia="Times New Roman" w:hAnsi="Arial" w:cs="Arial"/>
          <w:color w:val="333333"/>
          <w:sz w:val="19"/>
          <w:szCs w:val="19"/>
        </w:rPr>
        <w:t> (далее -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w:t>
      </w:r>
      <w:proofErr w:type="gramEnd"/>
      <w:r w:rsidRPr="00BF0703">
        <w:rPr>
          <w:rFonts w:ascii="Arial" w:eastAsia="Times New Roman" w:hAnsi="Arial" w:cs="Arial"/>
          <w:color w:val="333333"/>
          <w:sz w:val="19"/>
          <w:szCs w:val="19"/>
        </w:rPr>
        <w:t xml:space="preserve"> прохождения ГИА на добровольной основе.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8. </w:t>
      </w:r>
      <w:proofErr w:type="gramStart"/>
      <w:r w:rsidRPr="00BF0703">
        <w:rPr>
          <w:rFonts w:ascii="Arial" w:eastAsia="Times New Roman" w:hAnsi="Arial" w:cs="Arial"/>
          <w:color w:val="333333"/>
          <w:sz w:val="19"/>
          <w:szCs w:val="19"/>
        </w:rPr>
        <w:t>ГИА проводится по русскому языку и математике (далее - обязательные учебные предметы), а также по следующим учебным предметам: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(далее - учебные предметы по выбору), которые обучающиеся, экстерны (далее вместе - участники ГИА) сдают на добровольной основе по своему выбору для предоставления результатов ЕГЭ</w:t>
      </w:r>
      <w:proofErr w:type="gramEnd"/>
      <w:r w:rsidRPr="00BF0703">
        <w:rPr>
          <w:rFonts w:ascii="Arial" w:eastAsia="Times New Roman" w:hAnsi="Arial" w:cs="Arial"/>
          <w:color w:val="333333"/>
          <w:sz w:val="19"/>
          <w:szCs w:val="19"/>
        </w:rPr>
        <w:t xml:space="preserve"> при приеме на </w:t>
      </w:r>
      <w:proofErr w:type="gramStart"/>
      <w:r w:rsidRPr="00BF0703">
        <w:rPr>
          <w:rFonts w:ascii="Arial" w:eastAsia="Times New Roman" w:hAnsi="Arial" w:cs="Arial"/>
          <w:color w:val="333333"/>
          <w:sz w:val="19"/>
          <w:szCs w:val="19"/>
        </w:rPr>
        <w:t>обучение по программам</w:t>
      </w:r>
      <w:proofErr w:type="gramEnd"/>
      <w:r w:rsidRPr="00BF0703">
        <w:rPr>
          <w:rFonts w:ascii="Arial" w:eastAsia="Times New Roman" w:hAnsi="Arial" w:cs="Arial"/>
          <w:color w:val="333333"/>
          <w:sz w:val="19"/>
          <w:szCs w:val="19"/>
        </w:rPr>
        <w:t xml:space="preserve"> бакалавриата и программам специалитета</w:t>
      </w:r>
      <w:hyperlink r:id="rId14" w:anchor="8888" w:history="1">
        <w:r w:rsidRPr="00BF0703">
          <w:rPr>
            <w:rFonts w:ascii="Arial" w:eastAsia="Times New Roman" w:hAnsi="Arial" w:cs="Arial"/>
            <w:color w:val="808080"/>
            <w:sz w:val="15"/>
            <w:u w:val="single"/>
            <w:vertAlign w:val="superscript"/>
          </w:rPr>
          <w:t>8</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Лицам, изучавшим родной язык и родную литературу, предоставляется право при прохождении ГИА выбрать экзамен по родному языку и (или) родной литературе.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ЕГЭ по математике проводится по двум уровням: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w:t>
      </w:r>
      <w:proofErr w:type="gramStart"/>
      <w:r w:rsidRPr="00BF0703">
        <w:rPr>
          <w:rFonts w:ascii="Arial" w:eastAsia="Times New Roman" w:hAnsi="Arial" w:cs="Arial"/>
          <w:color w:val="333333"/>
          <w:sz w:val="19"/>
          <w:szCs w:val="19"/>
        </w:rPr>
        <w:t>обучение по</w:t>
      </w:r>
      <w:proofErr w:type="gramEnd"/>
      <w:r w:rsidRPr="00BF0703">
        <w:rPr>
          <w:rFonts w:ascii="Arial" w:eastAsia="Times New Roman" w:hAnsi="Arial" w:cs="Arial"/>
          <w:color w:val="333333"/>
          <w:sz w:val="19"/>
          <w:szCs w:val="19"/>
        </w:rPr>
        <w:t xml:space="preserve"> образовательным программам высшего образования - программам бакалавриата и программам специалитета - в образовательные организации высшего образования (далее - ЕГЭ по математике профильного уровня).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Экзамены по всем учебным предметам (за исключением иностранных языков, а также родного языка и родной литературы) проводятся на русском языке.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 Для лиц, указанных в </w:t>
      </w:r>
      <w:hyperlink r:id="rId15" w:anchor="10072" w:history="1">
        <w:r w:rsidRPr="00BF0703">
          <w:rPr>
            <w:rFonts w:ascii="Arial" w:eastAsia="Times New Roman" w:hAnsi="Arial" w:cs="Arial"/>
            <w:color w:val="808080"/>
            <w:sz w:val="19"/>
            <w:u w:val="single"/>
          </w:rPr>
          <w:t>подпункте "б" пункта 7</w:t>
        </w:r>
      </w:hyperlink>
      <w:r w:rsidRPr="00BF0703">
        <w:rPr>
          <w:rFonts w:ascii="Arial" w:eastAsia="Times New Roman" w:hAnsi="Arial" w:cs="Arial"/>
          <w:color w:val="333333"/>
          <w:sz w:val="19"/>
          <w:szCs w:val="19"/>
        </w:rPr>
        <w:t> настоящего Порядка, ГИА по отдельным учебным предметам по их желанию проводится в форме ЕГЭ. При этом допускается сочетание форм проведения ГИА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10. </w:t>
      </w:r>
      <w:proofErr w:type="gramStart"/>
      <w:r w:rsidRPr="00BF0703">
        <w:rPr>
          <w:rFonts w:ascii="Arial" w:eastAsia="Times New Roman" w:hAnsi="Arial" w:cs="Arial"/>
          <w:color w:val="333333"/>
          <w:sz w:val="19"/>
          <w:szCs w:val="19"/>
        </w:rPr>
        <w:t>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hyperlink r:id="rId16" w:anchor="9999" w:history="1">
        <w:r w:rsidRPr="00BF0703">
          <w:rPr>
            <w:rFonts w:ascii="Arial" w:eastAsia="Times New Roman" w:hAnsi="Arial" w:cs="Arial"/>
            <w:color w:val="808080"/>
            <w:sz w:val="15"/>
            <w:u w:val="single"/>
            <w:vertAlign w:val="superscript"/>
          </w:rPr>
          <w:t>9</w:t>
        </w:r>
      </w:hyperlink>
      <w:r w:rsidRPr="00BF0703">
        <w:rPr>
          <w:rFonts w:ascii="Arial" w:eastAsia="Times New Roman" w:hAnsi="Arial" w:cs="Arial"/>
          <w:color w:val="333333"/>
          <w:sz w:val="19"/>
          <w:szCs w:val="19"/>
        </w:rPr>
        <w:t>.</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К экзаменам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11. Выбранные участниками ГИА учебные предметы, уровень ЕГЭ по математике (базовый или профильный), форма (формы) ГИА (для лиц, указанных в </w:t>
      </w:r>
      <w:hyperlink r:id="rId17" w:anchor="10072" w:history="1">
        <w:r w:rsidRPr="00BF0703">
          <w:rPr>
            <w:rFonts w:ascii="Arial" w:eastAsia="Times New Roman" w:hAnsi="Arial" w:cs="Arial"/>
            <w:color w:val="808080"/>
            <w:sz w:val="19"/>
            <w:u w:val="single"/>
          </w:rPr>
          <w:t>подпункте "б" пункта 7</w:t>
        </w:r>
      </w:hyperlink>
      <w:r w:rsidRPr="00BF0703">
        <w:rPr>
          <w:rFonts w:ascii="Arial" w:eastAsia="Times New Roman" w:hAnsi="Arial" w:cs="Arial"/>
          <w:color w:val="333333"/>
          <w:sz w:val="19"/>
          <w:szCs w:val="19"/>
        </w:rPr>
        <w:t> настоящего Порядка), а также сроки участия в ГИА указываются ими в заявлениях.</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Заявления об участии в ГИА подаются до 1 февраля включительно: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обучающимися</w:t>
      </w:r>
      <w:proofErr w:type="gramEnd"/>
      <w:r w:rsidRPr="00BF0703">
        <w:rPr>
          <w:rFonts w:ascii="Arial" w:eastAsia="Times New Roman" w:hAnsi="Arial" w:cs="Arial"/>
          <w:color w:val="333333"/>
          <w:sz w:val="19"/>
          <w:szCs w:val="19"/>
        </w:rPr>
        <w:t xml:space="preserve"> - в образовательные организации, в которых обучающиеся осваивают образовательные программы среднего общего образования;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экстернами - в образовательные организации по выбору экстернов.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Заявления подаются участниками ГИА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r:id="rId18" w:anchor="1053" w:history="1">
        <w:r w:rsidRPr="00BF0703">
          <w:rPr>
            <w:rFonts w:ascii="Arial" w:eastAsia="Times New Roman" w:hAnsi="Arial" w:cs="Arial"/>
            <w:color w:val="808080"/>
            <w:sz w:val="19"/>
            <w:u w:val="single"/>
          </w:rPr>
          <w:t>пунктом 53</w:t>
        </w:r>
      </w:hyperlink>
      <w:r w:rsidRPr="00BF0703">
        <w:rPr>
          <w:rFonts w:ascii="Arial" w:eastAsia="Times New Roman" w:hAnsi="Arial" w:cs="Arial"/>
          <w:color w:val="333333"/>
          <w:sz w:val="19"/>
          <w:szCs w:val="19"/>
        </w:rPr>
        <w:t> настоящего Порядка.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12. Участники ГИА вправе изменить (дополнить) перечень указанных в заявлениях учебных предметов, а также изменить форму ГИА (для лиц, указанных в </w:t>
      </w:r>
      <w:hyperlink r:id="rId19" w:anchor="10072" w:history="1">
        <w:r w:rsidRPr="00BF0703">
          <w:rPr>
            <w:rFonts w:ascii="Arial" w:eastAsia="Times New Roman" w:hAnsi="Arial" w:cs="Arial"/>
            <w:color w:val="808080"/>
            <w:sz w:val="19"/>
            <w:u w:val="single"/>
          </w:rPr>
          <w:t>подпункте "б" пункта 7</w:t>
        </w:r>
      </w:hyperlink>
      <w:r w:rsidRPr="00BF0703">
        <w:rPr>
          <w:rFonts w:ascii="Arial" w:eastAsia="Times New Roman" w:hAnsi="Arial" w:cs="Arial"/>
          <w:color w:val="333333"/>
          <w:sz w:val="19"/>
          <w:szCs w:val="19"/>
        </w:rPr>
        <w:t> настоящего Порядка) и сроки участия в ГИА при наличии у них уважительных причин (болезни или иных обстоятельств), подтвержденных документально. В этом случае участники ГИА подают в ГЭК заявления с указанием измененного (дополненного) перечня учебных предметов, по которым они планируют сдавать экзамены, и (или) измененной формы ГИА, сроков участия в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Указанные заявления подаются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соответствующего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После 1 февраля заявления об участии в ГИА участников ГИА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соответствующего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 xml:space="preserve">13. </w:t>
      </w:r>
      <w:proofErr w:type="gramStart"/>
      <w:r w:rsidRPr="00BF0703">
        <w:rPr>
          <w:rFonts w:ascii="Arial" w:eastAsia="Times New Roman" w:hAnsi="Arial" w:cs="Arial"/>
          <w:color w:val="333333"/>
          <w:sz w:val="19"/>
          <w:szCs w:val="19"/>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получение среднего профессионального образования, а также лица, имеющие среднее общее образование, полученное в иностранных</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организациях, осуществляющих образовательную деятельность (далее -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Выпускники прошлых лет, обучающиеся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русский язык, математика профильного уровня, литература, физика, химия, биология, география, история, обществознание, иностранные языки (английский, немецкий, французский, испанский и китайский), информатика и информационно-коммуникационные технологии (ИКТ) - по своему выбору для предоставления результатов ЕГЭ при приеме</w:t>
      </w:r>
      <w:proofErr w:type="gramEnd"/>
      <w:r w:rsidRPr="00BF0703">
        <w:rPr>
          <w:rFonts w:ascii="Arial" w:eastAsia="Times New Roman" w:hAnsi="Arial" w:cs="Arial"/>
          <w:color w:val="333333"/>
          <w:sz w:val="19"/>
          <w:szCs w:val="19"/>
        </w:rPr>
        <w:t xml:space="preserve"> на </w:t>
      </w:r>
      <w:proofErr w:type="gramStart"/>
      <w:r w:rsidRPr="00BF0703">
        <w:rPr>
          <w:rFonts w:ascii="Arial" w:eastAsia="Times New Roman" w:hAnsi="Arial" w:cs="Arial"/>
          <w:color w:val="333333"/>
          <w:sz w:val="19"/>
          <w:szCs w:val="19"/>
        </w:rPr>
        <w:t>обучение по программам</w:t>
      </w:r>
      <w:proofErr w:type="gramEnd"/>
      <w:r w:rsidRPr="00BF0703">
        <w:rPr>
          <w:rFonts w:ascii="Arial" w:eastAsia="Times New Roman" w:hAnsi="Arial" w:cs="Arial"/>
          <w:color w:val="333333"/>
          <w:sz w:val="19"/>
          <w:szCs w:val="19"/>
        </w:rPr>
        <w:t xml:space="preserve"> бакалавриата и программам специалитета</w:t>
      </w:r>
      <w:hyperlink r:id="rId20" w:anchor="11110" w:history="1">
        <w:r w:rsidRPr="00BF0703">
          <w:rPr>
            <w:rFonts w:ascii="Arial" w:eastAsia="Times New Roman" w:hAnsi="Arial" w:cs="Arial"/>
            <w:color w:val="808080"/>
            <w:sz w:val="15"/>
            <w:u w:val="single"/>
            <w:vertAlign w:val="superscript"/>
          </w:rPr>
          <w:t>10</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14. Для участия в ЕГЭ лица, указанные в </w:t>
      </w:r>
      <w:hyperlink r:id="rId21" w:anchor="1013" w:history="1">
        <w:r w:rsidRPr="00BF0703">
          <w:rPr>
            <w:rFonts w:ascii="Arial" w:eastAsia="Times New Roman" w:hAnsi="Arial" w:cs="Arial"/>
            <w:color w:val="808080"/>
            <w:sz w:val="19"/>
            <w:u w:val="single"/>
          </w:rPr>
          <w:t>пункте 13</w:t>
        </w:r>
      </w:hyperlink>
      <w:r w:rsidRPr="00BF0703">
        <w:rPr>
          <w:rFonts w:ascii="Arial" w:eastAsia="Times New Roman" w:hAnsi="Arial" w:cs="Arial"/>
          <w:color w:val="333333"/>
          <w:sz w:val="19"/>
          <w:szCs w:val="19"/>
        </w:rPr>
        <w:t> настоящего Порядка, подают до 1 февраля включительно заявления с указанием выбранных учебных предметов и сроков участия в ЕГЭ в места регистрации на сдачу ЕГЭ, определенные ОИВ.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Заявления подаются участниками ЕГЭ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Участники ЕГЭ вправе изменить сроки участия в ЕГЭ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с указанием измененных сроков участия в ЕГЭ. Указанные заявления подаются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соответствующего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15. Участники ЕГЭ с ограниченными возможностями здоровья при подаче заявления предъявляют копию рекомендаций ПМПК, а участники ЕГЭ - дети-инвалиды и инвалиды - оригинал или заверенную копию справки, подтверждающей инвалидность, а также копию рекомендаций ПМПК в случаях, предусмотренных </w:t>
      </w:r>
      <w:hyperlink r:id="rId22" w:anchor="1053" w:history="1">
        <w:r w:rsidRPr="00BF0703">
          <w:rPr>
            <w:rFonts w:ascii="Arial" w:eastAsia="Times New Roman" w:hAnsi="Arial" w:cs="Arial"/>
            <w:color w:val="808080"/>
            <w:sz w:val="19"/>
            <w:u w:val="single"/>
          </w:rPr>
          <w:t>пунктом 53</w:t>
        </w:r>
      </w:hyperlink>
      <w:r w:rsidRPr="00BF0703">
        <w:rPr>
          <w:rFonts w:ascii="Arial" w:eastAsia="Times New Roman" w:hAnsi="Arial" w:cs="Arial"/>
          <w:color w:val="333333"/>
          <w:sz w:val="19"/>
          <w:szCs w:val="19"/>
        </w:rPr>
        <w:t>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16. 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Обучающиеся СПО и обучающиеся, получающие среднее общее образование в иностранных ОО, при подаче заявления предъявляют справку 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Оригинал справки предъявляется обучающимся, получающим среднее общее образование </w:t>
      </w:r>
      <w:proofErr w:type="gramStart"/>
      <w:r w:rsidRPr="00BF0703">
        <w:rPr>
          <w:rFonts w:ascii="Arial" w:eastAsia="Times New Roman" w:hAnsi="Arial" w:cs="Arial"/>
          <w:color w:val="333333"/>
          <w:sz w:val="19"/>
          <w:szCs w:val="19"/>
        </w:rPr>
        <w:t>в</w:t>
      </w:r>
      <w:proofErr w:type="gramEnd"/>
      <w:r w:rsidRPr="00BF0703">
        <w:rPr>
          <w:rFonts w:ascii="Arial" w:eastAsia="Times New Roman" w:hAnsi="Arial" w:cs="Arial"/>
          <w:color w:val="333333"/>
          <w:sz w:val="19"/>
          <w:szCs w:val="19"/>
        </w:rPr>
        <w:t xml:space="preserve"> иностранной ОО, с заверенным переводом с иностранного языка.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После 1 февраля заявления об участии в ЕГЭ участников ЕГЭ принимаются по решению ГЭК только при наличии у заявителей уважительных причин (болезни или иных обстоятельств), подтвержденных документально,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соответствующего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17. </w:t>
      </w:r>
      <w:proofErr w:type="gramStart"/>
      <w:r w:rsidRPr="00BF0703">
        <w:rPr>
          <w:rFonts w:ascii="Arial" w:eastAsia="Times New Roman" w:hAnsi="Arial" w:cs="Arial"/>
          <w:color w:val="333333"/>
          <w:sz w:val="19"/>
          <w:szCs w:val="19"/>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загранучреждения МИД России, имеющие в своей структуре специализированные структурные образовательные подразделения (далее -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w:t>
      </w:r>
      <w:proofErr w:type="gramEnd"/>
      <w:r w:rsidRPr="00BF0703">
        <w:rPr>
          <w:rFonts w:ascii="Arial" w:eastAsia="Times New Roman" w:hAnsi="Arial" w:cs="Arial"/>
          <w:color w:val="333333"/>
          <w:sz w:val="19"/>
          <w:szCs w:val="19"/>
        </w:rPr>
        <w:t xml:space="preserve"> общего образования, </w:t>
      </w:r>
      <w:proofErr w:type="gramStart"/>
      <w:r w:rsidRPr="00BF0703">
        <w:rPr>
          <w:rFonts w:ascii="Arial" w:eastAsia="Times New Roman" w:hAnsi="Arial" w:cs="Arial"/>
          <w:color w:val="333333"/>
          <w:sz w:val="19"/>
          <w:szCs w:val="19"/>
        </w:rPr>
        <w:t>загранучреждениях</w:t>
      </w:r>
      <w:proofErr w:type="gramEnd"/>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18. 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 </w:t>
      </w:r>
      <w:r w:rsidRPr="00BF0703">
        <w:rPr>
          <w:rFonts w:ascii="Arial" w:eastAsia="Times New Roman" w:hAnsi="Arial" w:cs="Arial"/>
          <w:color w:val="333333"/>
          <w:sz w:val="19"/>
          <w:szCs w:val="19"/>
        </w:rPr>
        <w:lastRenderedPageBreak/>
        <w:t xml:space="preserve">для участия в ЕГЭ подают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проведения соответствующего экзамена в места регистрации на сдачу ЕГЭ в субъекте Российской Федерации, где расположена военная образовательная организация высшего образования, заявление с указанием учебных предметов, по которым заявители планируют сдавать ЕГЭ в текущем году, сроков участия в ЕГЭ.</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III. Итоговое сочинение (изложение)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19. Итоговое сочинение (изложение) проводится для обучающихся XI (XII) классов, экстернов в первую среду декабря последнего года </w:t>
      </w:r>
      <w:proofErr w:type="gramStart"/>
      <w:r w:rsidRPr="00BF0703">
        <w:rPr>
          <w:rFonts w:ascii="Arial" w:eastAsia="Times New Roman" w:hAnsi="Arial" w:cs="Arial"/>
          <w:color w:val="333333"/>
          <w:sz w:val="19"/>
          <w:szCs w:val="19"/>
        </w:rPr>
        <w:t>обучения по темам</w:t>
      </w:r>
      <w:proofErr w:type="gramEnd"/>
      <w:r w:rsidRPr="00BF0703">
        <w:rPr>
          <w:rFonts w:ascii="Arial" w:eastAsia="Times New Roman" w:hAnsi="Arial" w:cs="Arial"/>
          <w:color w:val="333333"/>
          <w:sz w:val="19"/>
          <w:szCs w:val="19"/>
        </w:rPr>
        <w:t>, (текстам), сформированным по часовым поясам Рособрнадзором.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20. Итоговое изложение вправе писать следующие категории лиц:</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обучающиеся XI (XII) классов, экстерны с ограниченными возможностями здоровья,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дети-инвалиды и инвалиды;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21. Для участия в итоговом сочинении (изложении) обучающиеся XI (XII) классов подают заявления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по выбору экстерна. Указанные заявления подаются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проведения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Обучающиеся XI (XII) классов, экстерны с ограниченными возможностями здоровья при подаче заявления на участие в итоговом сочинении (изложении) предъявляют копию рекомендаций ПМПК, а обучающиеся XI (XII) классов, экстерны - дети-инвалиды и инвалиды - оригинал или заверенную копию справки, подтверждающей инвалидность.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22. Участники ЕГЭ вправе писать итоговое сочинение по желанию. Указанные лица для участия в итоговом сочинении подают заявления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даты проведения итогового сочинения в места регистрации для участия в написании итогового сочинения, определенные ОИВ.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ЕГЭ с ограниченными возможностями здоровья при подаче заявления на участие в итоговом сочинении предъявляют копию рекомендаций ПМПК, а участники ЕГЭ - дети-инвалиды и инвалиды - оригинал или заверенную копию справки, подтверждающей инвалидность.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Дата участия в итоговом сочинении определяется лицами, указанными в настоящем пункте Порядка, с учетом дат, предусмотренных </w:t>
      </w:r>
      <w:hyperlink r:id="rId23" w:anchor="1019" w:history="1">
        <w:r w:rsidRPr="00BF0703">
          <w:rPr>
            <w:rFonts w:ascii="Arial" w:eastAsia="Times New Roman" w:hAnsi="Arial" w:cs="Arial"/>
            <w:color w:val="808080"/>
            <w:sz w:val="19"/>
            <w:u w:val="single"/>
          </w:rPr>
          <w:t>пунктами 19</w:t>
        </w:r>
      </w:hyperlink>
      <w:r w:rsidRPr="00BF0703">
        <w:rPr>
          <w:rFonts w:ascii="Arial" w:eastAsia="Times New Roman" w:hAnsi="Arial" w:cs="Arial"/>
          <w:color w:val="333333"/>
          <w:sz w:val="19"/>
          <w:szCs w:val="19"/>
        </w:rPr>
        <w:t> и </w:t>
      </w:r>
      <w:hyperlink r:id="rId24" w:anchor="1029" w:history="1">
        <w:r w:rsidRPr="00BF0703">
          <w:rPr>
            <w:rFonts w:ascii="Arial" w:eastAsia="Times New Roman" w:hAnsi="Arial" w:cs="Arial"/>
            <w:color w:val="808080"/>
            <w:sz w:val="19"/>
            <w:u w:val="single"/>
          </w:rPr>
          <w:t>29</w:t>
        </w:r>
      </w:hyperlink>
      <w:r w:rsidRPr="00BF0703">
        <w:rPr>
          <w:rFonts w:ascii="Arial" w:eastAsia="Times New Roman" w:hAnsi="Arial" w:cs="Arial"/>
          <w:color w:val="333333"/>
          <w:sz w:val="19"/>
          <w:szCs w:val="19"/>
        </w:rPr>
        <w:t>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23.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 местах, определенных ОИВ.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Для проведения итогового сочинения (изложения) ОИВ, учредителями, загранучреждениями создаются комиссия по проведению итогового сочинения (изложения), комиссия по проверке итогового сочинения (изложения) в образовательных организациях и (или) комиссия по проведению итогового сочинения (изложения), комиссия по проверке итогового сочинения (изложения) в местах, определенных ОИВ.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Результатом итогового сочинения (изложения) является "зачет" или "незачет".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24. Комплекты тем итогового сочинения (тексты для итогового изложения) доставляются Рособрнадзором в ОИВ, учредителям, в загранучреждения в день проведения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Хранение комплекта тем итогового сочинения (текстов для итогового изложения) осуществляется в условиях, исключающих доступ к нему посторонних лиц и позволяющих обеспечить его сохранность.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Вскрытие комплекта тем итогового сочинения (текстов для итогового изложения) до начала проведения итогового сочинения (изложения) не допускается.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25. Для лиц, указанных в </w:t>
      </w:r>
      <w:hyperlink r:id="rId25" w:anchor="1053" w:history="1">
        <w:r w:rsidRPr="00BF0703">
          <w:rPr>
            <w:rFonts w:ascii="Arial" w:eastAsia="Times New Roman" w:hAnsi="Arial" w:cs="Arial"/>
            <w:color w:val="808080"/>
            <w:sz w:val="19"/>
            <w:u w:val="single"/>
          </w:rPr>
          <w:t>пункте 53</w:t>
        </w:r>
      </w:hyperlink>
      <w:r w:rsidRPr="00BF0703">
        <w:rPr>
          <w:rFonts w:ascii="Arial" w:eastAsia="Times New Roman" w:hAnsi="Arial" w:cs="Arial"/>
          <w:color w:val="333333"/>
          <w:sz w:val="19"/>
          <w:szCs w:val="19"/>
        </w:rPr>
        <w:t> настоящего Порядка, продолжительность итогового сочинения (изложения) увеличивается на 1,5 часа.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26.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ручка (гелевая или капиллярная с чернилами черного цвета);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документ, удостоверяющий личность;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орфографический словарь для участников итогового сочинения (орфографический и толковый словари для участников итогового изложения), выданный по месту проведения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листы бумаги для черновиков, выданные по месту проведения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лекарства и питание (при необходимости);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специальные технические средства (для участников итогового сочинения (изложения) с ограниченными возможностями здоровья, детей-инвалидов и инвалидов) (при необходимости).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27. В день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и (или) членом комиссии по проведению итогового сочинения (изложения) в месте, определенном ОИВ.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28.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образовательной организации и (или) членами комиссии по проверке итогового сочинения (изложения) в месте, определенном ОИВ, и завершается не позднее чем через семь календарных дней </w:t>
      </w:r>
      <w:proofErr w:type="gramStart"/>
      <w:r w:rsidRPr="00BF0703">
        <w:rPr>
          <w:rFonts w:ascii="Arial" w:eastAsia="Times New Roman" w:hAnsi="Arial" w:cs="Arial"/>
          <w:color w:val="333333"/>
          <w:sz w:val="19"/>
          <w:szCs w:val="19"/>
        </w:rPr>
        <w:t>с даты проведения</w:t>
      </w:r>
      <w:proofErr w:type="gramEnd"/>
      <w:r w:rsidRPr="00BF0703">
        <w:rPr>
          <w:rFonts w:ascii="Arial" w:eastAsia="Times New Roman" w:hAnsi="Arial" w:cs="Arial"/>
          <w:color w:val="333333"/>
          <w:sz w:val="19"/>
          <w:szCs w:val="19"/>
        </w:rPr>
        <w:t xml:space="preserve">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Обработка бланков итогового сочинения (изложения) осуществляется определенными в соответствии с законодательством Российской Федерации организациями - региональными центрами обработки информации субъектов Российской Федерации (далее - РЦОИ) - с использованием специальных аппаратно-программных средств. Обработку бланков итоговых сочинений (изложений), полученных при проведении итогового сочинения (изложения) за пределами территории Российской Федерации, осуществляет определенная в соответствии с законодательством Российской Федерации организация (далее - уполномоченная организация).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Обработка бланков итогового сочинения (изложения) завершается не позднее чем через пять календарных дней после завершения проверки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29. 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обучающиеся XI (XII) классов, экстерны, получившие по итоговому сочинению (изложению) неудовлетворительный результат ("незачет");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обучающиеся XI (XII) классов, экстерны, удаленные с итогового сочинения (изложения) за нарушение требований, установленных </w:t>
      </w:r>
      <w:hyperlink r:id="rId26" w:anchor="1027" w:history="1">
        <w:r w:rsidRPr="00BF0703">
          <w:rPr>
            <w:rFonts w:ascii="Arial" w:eastAsia="Times New Roman" w:hAnsi="Arial" w:cs="Arial"/>
            <w:color w:val="808080"/>
            <w:sz w:val="19"/>
            <w:u w:val="single"/>
          </w:rPr>
          <w:t>пунктом 27</w:t>
        </w:r>
      </w:hyperlink>
      <w:r w:rsidRPr="00BF0703">
        <w:rPr>
          <w:rFonts w:ascii="Arial" w:eastAsia="Times New Roman" w:hAnsi="Arial" w:cs="Arial"/>
          <w:color w:val="333333"/>
          <w:sz w:val="19"/>
          <w:szCs w:val="19"/>
        </w:rPr>
        <w:t>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IV. Организация проведения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30. Рособрнадзор в рамках проведения ГИА осуществляет следующие функции: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BF0703">
        <w:rPr>
          <w:rFonts w:ascii="Arial" w:eastAsia="Times New Roman" w:hAnsi="Arial" w:cs="Arial"/>
          <w:color w:val="333333"/>
          <w:sz w:val="19"/>
          <w:szCs w:val="19"/>
        </w:rPr>
        <w:t>в</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КИМ</w:t>
      </w:r>
      <w:proofErr w:type="gramEnd"/>
      <w:r w:rsidRPr="00BF0703">
        <w:rPr>
          <w:rFonts w:ascii="Arial" w:eastAsia="Times New Roman" w:hAnsi="Arial" w:cs="Arial"/>
          <w:color w:val="333333"/>
          <w:sz w:val="19"/>
          <w:szCs w:val="19"/>
        </w:rPr>
        <w:t>, в информационно-телекоммуникационной сети "Интернет" (далее - сеть "Интернет")</w:t>
      </w:r>
      <w:hyperlink r:id="rId27" w:anchor="11111" w:history="1">
        <w:r w:rsidRPr="00BF0703">
          <w:rPr>
            <w:rFonts w:ascii="Arial" w:eastAsia="Times New Roman" w:hAnsi="Arial" w:cs="Arial"/>
            <w:color w:val="808080"/>
            <w:sz w:val="15"/>
            <w:u w:val="single"/>
            <w:vertAlign w:val="superscript"/>
          </w:rPr>
          <w:t>11</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hyperlink r:id="rId28" w:anchor="11112" w:history="1">
        <w:r w:rsidRPr="00BF0703">
          <w:rPr>
            <w:rFonts w:ascii="Arial" w:eastAsia="Times New Roman" w:hAnsi="Arial" w:cs="Arial"/>
            <w:color w:val="808080"/>
            <w:sz w:val="15"/>
            <w:u w:val="single"/>
            <w:vertAlign w:val="superscript"/>
          </w:rPr>
          <w:t>12</w:t>
        </w:r>
      </w:hyperlink>
      <w:r w:rsidRPr="00BF0703">
        <w:rPr>
          <w:rFonts w:ascii="Arial" w:eastAsia="Times New Roman" w:hAnsi="Arial" w:cs="Arial"/>
          <w:color w:val="333333"/>
          <w:sz w:val="19"/>
          <w:szCs w:val="19"/>
        </w:rPr>
        <w:t>, а также создает комиссии по разработке КИМ по каждому учебному предмету (далее - Комиссия по разработке КИМ);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обеспечивает ОИВ, учредителей, МИД России и загранучреждения комплектами тем итогового сочинения (текстами для итогового изложения) и разрабатывает критерии оценивания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определяет минимальное количество баллов ЕГЭ, подтверждающее освоение образовательной программы среднего общего образования (далее - минимальное количество баллов)</w:t>
      </w:r>
      <w:hyperlink r:id="rId29" w:anchor="11113" w:history="1">
        <w:r w:rsidRPr="00BF0703">
          <w:rPr>
            <w:rFonts w:ascii="Arial" w:eastAsia="Times New Roman" w:hAnsi="Arial" w:cs="Arial"/>
            <w:color w:val="808080"/>
            <w:sz w:val="15"/>
            <w:u w:val="single"/>
            <w:vertAlign w:val="superscript"/>
          </w:rPr>
          <w:t>13</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hyperlink r:id="rId30" w:anchor="11114" w:history="1">
        <w:r w:rsidRPr="00BF0703">
          <w:rPr>
            <w:rFonts w:ascii="Arial" w:eastAsia="Times New Roman" w:hAnsi="Arial" w:cs="Arial"/>
            <w:color w:val="808080"/>
            <w:sz w:val="15"/>
            <w:u w:val="single"/>
            <w:vertAlign w:val="superscript"/>
          </w:rPr>
          <w:t>14</w:t>
        </w:r>
      </w:hyperlink>
      <w:r w:rsidRPr="00BF0703">
        <w:rPr>
          <w:rFonts w:ascii="Arial" w:eastAsia="Times New Roman" w:hAnsi="Arial" w:cs="Arial"/>
          <w:color w:val="333333"/>
          <w:sz w:val="19"/>
          <w:szCs w:val="19"/>
        </w:rPr>
        <w:t> (далее - федеральная информационная система) в порядке, устанавливаемом Правительством Российской Федерации</w:t>
      </w:r>
      <w:hyperlink r:id="rId31" w:anchor="11115" w:history="1">
        <w:r w:rsidRPr="00BF0703">
          <w:rPr>
            <w:rFonts w:ascii="Arial" w:eastAsia="Times New Roman" w:hAnsi="Arial" w:cs="Arial"/>
            <w:color w:val="808080"/>
            <w:sz w:val="15"/>
            <w:u w:val="single"/>
            <w:vertAlign w:val="superscript"/>
          </w:rPr>
          <w:t>15</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осуществляет методическое обеспечение проведения ГИА</w:t>
      </w:r>
      <w:hyperlink r:id="rId32" w:anchor="11116" w:history="1">
        <w:r w:rsidRPr="00BF0703">
          <w:rPr>
            <w:rFonts w:ascii="Arial" w:eastAsia="Times New Roman" w:hAnsi="Arial" w:cs="Arial"/>
            <w:color w:val="808080"/>
            <w:sz w:val="15"/>
            <w:u w:val="single"/>
            <w:vertAlign w:val="superscript"/>
          </w:rPr>
          <w:t>16</w:t>
        </w:r>
      </w:hyperlink>
      <w:r w:rsidRPr="00BF0703">
        <w:rPr>
          <w:rFonts w:ascii="Arial" w:eastAsia="Times New Roman" w:hAnsi="Arial" w:cs="Arial"/>
          <w:color w:val="333333"/>
          <w:sz w:val="19"/>
          <w:szCs w:val="19"/>
        </w:rPr>
        <w:t> и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определяет дополнительный срок проведения итогового сочинения (изложения) на основании обращения ОИВ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совместно с учредителями, МИД России и загранучреждениями обеспечивает проведение ГИА за пределами территории Российской Федерации</w:t>
      </w:r>
      <w:hyperlink r:id="rId33" w:anchor="11117" w:history="1">
        <w:r w:rsidRPr="00BF0703">
          <w:rPr>
            <w:rFonts w:ascii="Arial" w:eastAsia="Times New Roman" w:hAnsi="Arial" w:cs="Arial"/>
            <w:color w:val="808080"/>
            <w:sz w:val="15"/>
            <w:u w:val="single"/>
            <w:vertAlign w:val="superscript"/>
          </w:rPr>
          <w:t>17</w:t>
        </w:r>
      </w:hyperlink>
      <w:r w:rsidRPr="00BF0703">
        <w:rPr>
          <w:rFonts w:ascii="Arial" w:eastAsia="Times New Roman" w:hAnsi="Arial" w:cs="Arial"/>
          <w:color w:val="333333"/>
          <w:sz w:val="19"/>
          <w:szCs w:val="19"/>
        </w:rPr>
        <w:t>, в том числе создает ГЭК</w:t>
      </w:r>
      <w:hyperlink r:id="rId34" w:anchor="11118" w:history="1">
        <w:r w:rsidRPr="00BF0703">
          <w:rPr>
            <w:rFonts w:ascii="Arial" w:eastAsia="Times New Roman" w:hAnsi="Arial" w:cs="Arial"/>
            <w:color w:val="808080"/>
            <w:sz w:val="15"/>
            <w:u w:val="single"/>
            <w:vertAlign w:val="superscript"/>
          </w:rPr>
          <w:t>18</w:t>
        </w:r>
      </w:hyperlink>
      <w:r w:rsidRPr="00BF0703">
        <w:rPr>
          <w:rFonts w:ascii="Arial" w:eastAsia="Times New Roman" w:hAnsi="Arial" w:cs="Arial"/>
          <w:color w:val="333333"/>
          <w:sz w:val="19"/>
          <w:szCs w:val="19"/>
        </w:rPr>
        <w:t> и конфликтную комиссию для проведения ГИА за пределами территории Российской Федерации, а также предметные комиссии для проведения ГИА и для проведения перепроверки экзаменационных работ в случаях, устанавливаемых настоящим Порядком (далее - предметные комиссии, создаваемые Рособрнадзором), и организует их деятельность;</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утверждает председателей ГЭК и заместителей председателей ГЭК по представлению ОИВ;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согласует кандидатуры председателей предметных комиссий по учебным предметам по представлению председателей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организует централизованную проверку экзаменационных работ участников ГИА и участников ЕГЭ (далее вместе - участники экзаменов), выполненных на основе КИМ</w:t>
      </w:r>
      <w:hyperlink r:id="rId35" w:anchor="11119" w:history="1">
        <w:r w:rsidRPr="00BF0703">
          <w:rPr>
            <w:rFonts w:ascii="Arial" w:eastAsia="Times New Roman" w:hAnsi="Arial" w:cs="Arial"/>
            <w:color w:val="808080"/>
            <w:sz w:val="15"/>
            <w:u w:val="single"/>
            <w:vertAlign w:val="superscript"/>
          </w:rPr>
          <w:t>19</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31. ОИВ обеспечивают проведение ГИА</w:t>
      </w:r>
      <w:hyperlink r:id="rId36" w:anchor="111120" w:history="1">
        <w:r w:rsidRPr="00BF0703">
          <w:rPr>
            <w:rFonts w:ascii="Arial" w:eastAsia="Times New Roman" w:hAnsi="Arial" w:cs="Arial"/>
            <w:color w:val="808080"/>
            <w:sz w:val="15"/>
            <w:u w:val="single"/>
            <w:vertAlign w:val="superscript"/>
          </w:rPr>
          <w:t>20</w:t>
        </w:r>
      </w:hyperlink>
      <w:r w:rsidRPr="00BF0703">
        <w:rPr>
          <w:rFonts w:ascii="Arial" w:eastAsia="Times New Roman" w:hAnsi="Arial" w:cs="Arial"/>
          <w:color w:val="333333"/>
          <w:sz w:val="19"/>
          <w:szCs w:val="19"/>
        </w:rPr>
        <w:t>, в том числе: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создают ГЭК</w:t>
      </w:r>
      <w:hyperlink r:id="rId37" w:anchor="111121" w:history="1">
        <w:r w:rsidRPr="00BF0703">
          <w:rPr>
            <w:rFonts w:ascii="Arial" w:eastAsia="Times New Roman" w:hAnsi="Arial" w:cs="Arial"/>
            <w:color w:val="808080"/>
            <w:sz w:val="15"/>
            <w:u w:val="single"/>
            <w:vertAlign w:val="superscript"/>
          </w:rPr>
          <w:t>21</w:t>
        </w:r>
      </w:hyperlink>
      <w:r w:rsidRPr="00BF0703">
        <w:rPr>
          <w:rFonts w:ascii="Arial" w:eastAsia="Times New Roman" w:hAnsi="Arial" w:cs="Arial"/>
          <w:color w:val="333333"/>
          <w:sz w:val="19"/>
          <w:szCs w:val="19"/>
        </w:rPr>
        <w:t>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и представляют на согласование председателю ГЭК руководителей пунктов проведения экзаменов (далее -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и утверждают составы организаторов ППЭ, членов ГЭК, технических специалистов, экзаменаторов-собеседников для проведения ГВЭ в устной форме (далее - экзаменаторы-собеседники), ассистентов для лиц, указанных в </w:t>
      </w:r>
      <w:hyperlink r:id="rId38" w:anchor="1053" w:history="1">
        <w:r w:rsidRPr="00BF0703">
          <w:rPr>
            <w:rFonts w:ascii="Arial" w:eastAsia="Times New Roman" w:hAnsi="Arial" w:cs="Arial"/>
            <w:color w:val="808080"/>
            <w:sz w:val="19"/>
            <w:u w:val="single"/>
          </w:rPr>
          <w:t>пункте 53</w:t>
        </w:r>
      </w:hyperlink>
      <w:r w:rsidRPr="00BF0703">
        <w:rPr>
          <w:rFonts w:ascii="Arial" w:eastAsia="Times New Roman" w:hAnsi="Arial" w:cs="Arial"/>
          <w:color w:val="333333"/>
          <w:sz w:val="19"/>
          <w:szCs w:val="19"/>
        </w:rPr>
        <w:t> настоящего Порядка (далее - ассистенты);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порядок проведения, а также порядок проверки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места, порядок и сроки хранения, уничтожения оригиналов бланков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устанавливают форму</w:t>
      </w:r>
      <w:hyperlink r:id="rId39" w:anchor="111122" w:history="1">
        <w:r w:rsidRPr="00BF0703">
          <w:rPr>
            <w:rFonts w:ascii="Arial" w:eastAsia="Times New Roman" w:hAnsi="Arial" w:cs="Arial"/>
            <w:color w:val="808080"/>
            <w:sz w:val="15"/>
            <w:u w:val="single"/>
            <w:vertAlign w:val="superscript"/>
          </w:rPr>
          <w:t>22</w:t>
        </w:r>
      </w:hyperlink>
      <w:r w:rsidRPr="00BF0703">
        <w:rPr>
          <w:rFonts w:ascii="Arial" w:eastAsia="Times New Roman" w:hAnsi="Arial" w:cs="Arial"/>
          <w:color w:val="333333"/>
          <w:sz w:val="19"/>
          <w:szCs w:val="19"/>
        </w:rPr>
        <w:t>, сроки, порядок проведения ГИА. по родному языку и родной литературе и порядок проверки экзаменационных работ по родному языку и родной литературе;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разрабатывают экзаменационные материалы для проведения ГИА по родному языку и родной литературе;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hyperlink r:id="rId40" w:anchor="111123" w:history="1">
        <w:r w:rsidRPr="00BF0703">
          <w:rPr>
            <w:rFonts w:ascii="Arial" w:eastAsia="Times New Roman" w:hAnsi="Arial" w:cs="Arial"/>
            <w:color w:val="808080"/>
            <w:sz w:val="15"/>
            <w:u w:val="single"/>
            <w:vertAlign w:val="superscript"/>
          </w:rPr>
          <w:t>23</w:t>
        </w:r>
      </w:hyperlink>
      <w:r w:rsidRPr="00BF0703">
        <w:rPr>
          <w:rFonts w:ascii="Arial" w:eastAsia="Times New Roman" w:hAnsi="Arial" w:cs="Arial"/>
          <w:color w:val="333333"/>
          <w:sz w:val="19"/>
          <w:szCs w:val="19"/>
        </w:rPr>
        <w:t> (далее - региональные информационные системы), и внесение сведений в федеральную информационную систему в порядке, устанавливаемом Правительством Российской Федерации</w:t>
      </w:r>
      <w:hyperlink r:id="rId41" w:anchor="111124" w:history="1">
        <w:r w:rsidRPr="00BF0703">
          <w:rPr>
            <w:rFonts w:ascii="Arial" w:eastAsia="Times New Roman" w:hAnsi="Arial" w:cs="Arial"/>
            <w:color w:val="808080"/>
            <w:sz w:val="15"/>
            <w:u w:val="single"/>
            <w:vertAlign w:val="superscript"/>
          </w:rPr>
          <w:t>24</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организуют информирование участников экзаменов и их родителей (законных представителей) по вопросам организации и проведения итогового сочинения (изложения),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организуют информирование участников ЕГЭ о сроках, местах и порядке подачи заявлений об участии в ЕГЭ, о месте и сроках проведения ЕГЭ, о порядке проведения экзаменов, в том числе об основаниях для удаления с экзамена, изменения или аннулирования результатов ЕГЭ, о ведении во время экзамена в ППЭ и аудиториях видеозаписи, о порядке подачи и рассмотрения апелляций, о времени и месте ознакомления</w:t>
      </w:r>
      <w:proofErr w:type="gramEnd"/>
      <w:r w:rsidRPr="00BF0703">
        <w:rPr>
          <w:rFonts w:ascii="Arial" w:eastAsia="Times New Roman" w:hAnsi="Arial" w:cs="Arial"/>
          <w:color w:val="333333"/>
          <w:sz w:val="19"/>
          <w:szCs w:val="19"/>
        </w:rPr>
        <w:t xml:space="preserve"> с результатами ЕГЭ, а также о результатах ЕГЭ;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подготовку и отбор специалистов, привлекаемых к проведению ГИА, в соответствии с требованиями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осуществляют аккредитацию граждан в качестве общественных наблюдателей в  порядке, устанавливаемом Рособрнадзором</w:t>
      </w:r>
      <w:hyperlink r:id="rId42" w:anchor="111125" w:history="1">
        <w:r w:rsidRPr="00BF0703">
          <w:rPr>
            <w:rFonts w:ascii="Arial" w:eastAsia="Times New Roman" w:hAnsi="Arial" w:cs="Arial"/>
            <w:color w:val="808080"/>
            <w:sz w:val="15"/>
            <w:u w:val="single"/>
            <w:vertAlign w:val="superscript"/>
          </w:rPr>
          <w:t>25</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проведение ГИА в ППЭ в соответствии с требованиями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обработку и проверку экзаменационных работ в соответствии с настоящим Порядком;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ознакомление участников экзаменов с результатами экзаменов по всем учебным предметам в устанавливаемые настоящим Порядком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32. Учредители, МИД России и загранучреждения обеспечивают проведение ГИА за пределами территории Российской Федерации, в том числе: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и представляют на согласование председателю ГЭК руководителей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и утверждают составы организаторов ППЭ, членов ГЭК, технических специалистов, экзаменаторов-собеседников и ассистентов;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по согласованию с председателем ГЭК определяют места регистрации на сдачу ЕГЭ, места расположения ППЭ, распределяют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порядок проведения, а также порядок проверки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определяют места, порядок и сроки хранения, уничтожения оригиналов бланков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организуют внесение сведений в федеральную информационную систему в порядке, устанавливаемом Правительством Российской Федерации</w:t>
      </w:r>
      <w:hyperlink r:id="rId43" w:anchor="111126" w:history="1">
        <w:r w:rsidRPr="00BF0703">
          <w:rPr>
            <w:rFonts w:ascii="Arial" w:eastAsia="Times New Roman" w:hAnsi="Arial" w:cs="Arial"/>
            <w:color w:val="808080"/>
            <w:sz w:val="15"/>
            <w:u w:val="single"/>
            <w:vertAlign w:val="superscript"/>
          </w:rPr>
          <w:t>26</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организуют информирование обучающихся и их родителей (законных представителей), выпускников прошлых лет по вопросам организации и проведения итогового сочинения (изложения), ГИА через образовательные организации,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подготовку и отбор специалистов, привлекаемых к проведению ГИА, в соответствии с требованиями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осуществляют аккредитацию граждан в качестве общественных наблюдателей;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проведение ГИА в ППЭ в соответствии с требованиями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обработку экзаменационных работ в соответствии с требованиями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обеспечивают ознакомление обучающихся и выпускников прошлых лет с результатами экзаменов по всем учебным предметам в устанавливаемые настоящим Порядком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33.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специализированных сайтах публикуется следующая информация: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 сроках и местах регистрации для участия в написании итогового сочинения (для участников ЕГЭ) -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два месяца до дня проведения итогового сочинения (изложения);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 сроках и местах подачи заявлений на сдачу ГИА, местах регистрации на сдачу ЕГЭ (для участников ЕГЭ) -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два месяца до завершения срока подачи заявления;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 сроках проведения итогового сочинения (изложения), экзаменов -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месяц до завершения срока подачи заявления;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 сроках, местах и порядке подачи и рассмотрения апелляций -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месяц до начала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 сроках, местах и порядке информирования о результатах итогового сочинения (изложения), экзаменов -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месяц до дня проведения итогового сочинения (изложения), начала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34. Организационное и технологическое обеспечение проведения экзаменов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осуществляются уполномоченной организацией.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Организационное и технологическое обеспечение проведения экзаменов на территориях субъектов Российской Федерации, в том числе обеспечение деятельности по эксплуатации региональных </w:t>
      </w:r>
      <w:r w:rsidRPr="00BF0703">
        <w:rPr>
          <w:rFonts w:ascii="Arial" w:eastAsia="Times New Roman" w:hAnsi="Arial" w:cs="Arial"/>
          <w:color w:val="333333"/>
          <w:sz w:val="19"/>
          <w:szCs w:val="19"/>
        </w:rPr>
        <w:lastRenderedPageBreak/>
        <w:t>информационных систем и взаимодействию с федеральной информационной системой, обработки экзаменационных работ участников экзаменов, осуществляется РЦОИ.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35.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образовательных организаций, научных, общественных организаций и объединений, а также представителей Рособрнадзора.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36. Председатель ГЭК, утверждаемый Рособрнадзором, осуществляет общее руководство и координацию деятельности ГЭК по подготовке и проведению экзаменов, в том числе: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организует формирование состава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утверждает руководителей ППЭ по представлению ОИВ, учредителей, МИД России и загранучреждений;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согласует предложения ОИВ, учредителей, МИД России, загранучреждений по местам регистрации на сдачу ЕГЭ, местам расположения ППЭ и распределению между ними участников экзаменов, руководителей и организаторов ППЭ, членов ГЭК, технических специалистов, экзаменаторов-собеседников и ассистентов;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согласует места регистрации на сдачу ЕГЭ, места расположения ППЭ и распределение между ними участников экзаменов, руководителей и организаторов ППЭ, членов ГЭК, технических специалистов, экзаменаторов-собеседников и ассистентов по представлению ОИВ, учредителей, МИД России и загранучреждений;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представлению председателей предметных комиссий определяет кандидатуры членов предметных комиссий для включения в состав предметных комиссий, создаваемых Рособрнадзором;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принимает решение о направлении членов ГЭК в ППЭ, РЦОИ, предметные комиссии и конфликтную комиссию для осуществления </w:t>
      </w:r>
      <w:proofErr w:type="gramStart"/>
      <w:r w:rsidRPr="00BF0703">
        <w:rPr>
          <w:rFonts w:ascii="Arial" w:eastAsia="Times New Roman" w:hAnsi="Arial" w:cs="Arial"/>
          <w:color w:val="333333"/>
          <w:sz w:val="19"/>
          <w:szCs w:val="19"/>
        </w:rPr>
        <w:t>контроля за</w:t>
      </w:r>
      <w:proofErr w:type="gramEnd"/>
      <w:r w:rsidRPr="00BF0703">
        <w:rPr>
          <w:rFonts w:ascii="Arial" w:eastAsia="Times New Roman" w:hAnsi="Arial" w:cs="Arial"/>
          <w:color w:val="333333"/>
          <w:sz w:val="19"/>
          <w:szCs w:val="19"/>
        </w:rPr>
        <w:t xml:space="preserve"> проведением экзаменов, а также в места хранения экзаменационных материалов;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экзаменов, принимает меры по противодействию нарушениям настоящего Порядка, в том числе организует проведение проверок по фактам нарушения настоящего</w:t>
      </w:r>
      <w:proofErr w:type="gramEnd"/>
      <w:r w:rsidRPr="00BF0703">
        <w:rPr>
          <w:rFonts w:ascii="Arial" w:eastAsia="Times New Roman" w:hAnsi="Arial" w:cs="Arial"/>
          <w:color w:val="333333"/>
          <w:sz w:val="19"/>
          <w:szCs w:val="19"/>
        </w:rPr>
        <w:t xml:space="preserve"> Порядка, принимает решение об отстранении лиц, нарушивших Порядок, от работ, связанных с проведением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рассматривает результаты проведения экзаменов и принимает решения об утверждении, изменении и (или) аннулировании результатов экзаменов в случаях, устанавливаемых настоящим Порядком;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принимает решения о допуске (повторном допуске) к сдаче экзаменов в случаях, устанавливаемых настоящим Порядком.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37. Члены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обеспечивают соблюдение настоящего Порядка, в том числе по решению председателя ГЭК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экзаменов в ППЭ, РЦОИ, местах работы предметных комиссий и конфликтной комиссии, а также в местах хранения экзаменационных материалов;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в случае выявления нарушений настоящего Порядка принимают решение об удалении с экзамена участников экзамена,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38. Проверка ответов участников экзамена (в том числе устных ответов) на задания экзаменационной работы, предусматривающие развернутый ответ, осуществляется предметными комиссиями по соответствующим учебным предметам.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Состав предметных комиссий субъектов Российской Федерации по каждому учебному предмету формируется из лиц, отвечающих следующим требованиям (далее - эксперты):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наличие высшего образования;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соответствие квалификационным требованиям, указанным в квалификационных справочниках и (или) профессиональных стандартах;</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Состав предметных комиссий, создаваемых Рособрнадзором, формируется из членов предметных комиссий субъектов Российской Федерации, представленных председателями ГЭК субъектов Российской Федерации, членов Комиссий по разработке КИМ, а также из других лиц, отвечающих требованиям, установленным пунктом 38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39.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Председатель предметной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представляет председателю ГЭК предложения по составу предметной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представляет председателю ГЭК кандидатуры членов предметных комиссий, направляемых для включения в состав предметных комиссий, создаваемых Рособрнадзором;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согласованию с руководителем РЦОИ формирует график работы предметной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осуществляет консультирование экспертов по вопросам оценивания экзаменационных работ (в том числе устных ответов);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взаимодействует с руководителем РЦОИ, председателем конфликтной комиссии, Комиссией по разработке КИМ;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представляет в ОИВ информацию о случаях нарушения экспертом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40. Рассмотрение апелляций участников экзамена осуществляется конфликтной комиссией, в состав которой не включаются члены ГЭК и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органов местного самоуправления, образовательных организаций, научных, общественных организаций и объединений.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Конфликтная комиссия: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принимает и рассматривает апелляции участников экзамена по вопросам нарушения настоящего Порядка, а также о несогласии с выставленными баллами;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по представлению председателя предметной комиссии привлекает </w:t>
      </w:r>
      <w:proofErr w:type="gramStart"/>
      <w:r w:rsidRPr="00BF0703">
        <w:rPr>
          <w:rFonts w:ascii="Arial" w:eastAsia="Times New Roman" w:hAnsi="Arial" w:cs="Arial"/>
          <w:color w:val="333333"/>
          <w:sz w:val="19"/>
          <w:szCs w:val="19"/>
        </w:rPr>
        <w:t xml:space="preserve">к рассмотрению апелляции о несогласии с выставленными баллами эксперта предметной комиссии по соответствующему учебному </w:t>
      </w:r>
      <w:r w:rsidRPr="00BF0703">
        <w:rPr>
          <w:rFonts w:ascii="Arial" w:eastAsia="Times New Roman" w:hAnsi="Arial" w:cs="Arial"/>
          <w:color w:val="333333"/>
          <w:sz w:val="19"/>
          <w:szCs w:val="19"/>
        </w:rPr>
        <w:lastRenderedPageBreak/>
        <w:t>предмету для установления</w:t>
      </w:r>
      <w:proofErr w:type="gramEnd"/>
      <w:r w:rsidRPr="00BF0703">
        <w:rPr>
          <w:rFonts w:ascii="Arial" w:eastAsia="Times New Roman" w:hAnsi="Arial" w:cs="Arial"/>
          <w:color w:val="333333"/>
          <w:sz w:val="19"/>
          <w:szCs w:val="19"/>
        </w:rPr>
        <w:t xml:space="preserve"> правильности оценивания ответов на задания экзаменационной работы, предусматривающие развернутый ответ участника экзамена, подавшего указанную апелляцию;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принимает по результатам рассмотрения апелляции решение об удовлетворении или отклонении апелляции участника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информирует участников ГИА и (или) их родителей (законных представителей), а также участников ЕГЭ, подавших апелляции, и ГЭК о принятых решениях не позднее трех рабочих дней со дня принятия соответствующих решений.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Общее руководство и координацию деятельности конфликтной комиссии осуществляет ее председатель.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41.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42. В целях содействия проведению экзаменов образовательные организации: 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ассистентов, экзаменаторов-собеседников и осуществляют </w:t>
      </w:r>
      <w:proofErr w:type="gramStart"/>
      <w:r w:rsidRPr="00BF0703">
        <w:rPr>
          <w:rFonts w:ascii="Arial" w:eastAsia="Times New Roman" w:hAnsi="Arial" w:cs="Arial"/>
          <w:color w:val="333333"/>
          <w:sz w:val="19"/>
          <w:szCs w:val="19"/>
        </w:rPr>
        <w:t>контроль за</w:t>
      </w:r>
      <w:proofErr w:type="gramEnd"/>
      <w:r w:rsidRPr="00BF0703">
        <w:rPr>
          <w:rFonts w:ascii="Arial" w:eastAsia="Times New Roman" w:hAnsi="Arial" w:cs="Arial"/>
          <w:color w:val="333333"/>
          <w:sz w:val="19"/>
          <w:szCs w:val="19"/>
        </w:rPr>
        <w:t xml:space="preserve"> участием своих работников в проведении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под подпись информируют работников, привлекаемых к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экзаменов и нарушивших Порядок;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вносят сведения в региональные информационные системы в порядке, устанавливаемом Правительством Российской Федерации</w:t>
      </w:r>
      <w:hyperlink r:id="rId44" w:anchor="111127" w:history="1">
        <w:r w:rsidRPr="00BF0703">
          <w:rPr>
            <w:rFonts w:ascii="Arial" w:eastAsia="Times New Roman" w:hAnsi="Arial" w:cs="Arial"/>
            <w:color w:val="808080"/>
            <w:sz w:val="15"/>
            <w:u w:val="single"/>
            <w:vertAlign w:val="superscript"/>
          </w:rPr>
          <w:t>27</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под подпись информируют участников ГИА и их родителей (законных представителей) о сроках, местах и порядке подачи заявлений на прохождение ГИА, в том числе в форме ЕГЭ, о местах и сроках проведения экзаменов, о порядке проведения экзаменов, в том числе об основаниях для удаления с экзамена, изменения или аннулирования результатов экзаменов, о ведении во время экзамена в ППЭ и аудиториях видеозаписи</w:t>
      </w:r>
      <w:proofErr w:type="gramEnd"/>
      <w:r w:rsidRPr="00BF0703">
        <w:rPr>
          <w:rFonts w:ascii="Arial" w:eastAsia="Times New Roman" w:hAnsi="Arial" w:cs="Arial"/>
          <w:color w:val="333333"/>
          <w:sz w:val="19"/>
          <w:szCs w:val="19"/>
        </w:rPr>
        <w:t>, о порядке подачи и рассмотрения апелляций, о времени и месте ознакомления с результатами экзаменов, а также о результатах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43. В целях </w:t>
      </w:r>
      <w:proofErr w:type="gramStart"/>
      <w:r w:rsidRPr="00BF0703">
        <w:rPr>
          <w:rFonts w:ascii="Arial" w:eastAsia="Times New Roman" w:hAnsi="Arial" w:cs="Arial"/>
          <w:color w:val="333333"/>
          <w:sz w:val="19"/>
          <w:szCs w:val="19"/>
        </w:rPr>
        <w:t>обеспечения соблюдения порядка проведения экзаменов</w:t>
      </w:r>
      <w:proofErr w:type="gramEnd"/>
      <w:r w:rsidRPr="00BF0703">
        <w:rPr>
          <w:rFonts w:ascii="Arial" w:eastAsia="Times New Roman" w:hAnsi="Arial" w:cs="Arial"/>
          <w:color w:val="333333"/>
          <w:sz w:val="19"/>
          <w:szCs w:val="19"/>
        </w:rPr>
        <w:t xml:space="preserve"> аккредитованным общественным наблюдателям предоставляется право: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при предъявлении документа, удостоверяющего личность, и удостоверения общественного наблюдателя присутствовать на всех этапах проведения экзаменов,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направлять информацию о нарушениях настоящего Порядка, выявленных при проведении экзаменов, в федеральные органы исполнительной власти, ОИВ и органы местного самоуправления, осуществляющие управление в сфере образования</w:t>
      </w:r>
      <w:hyperlink r:id="rId45" w:anchor="111128" w:history="1">
        <w:r w:rsidRPr="00BF0703">
          <w:rPr>
            <w:rFonts w:ascii="Arial" w:eastAsia="Times New Roman" w:hAnsi="Arial" w:cs="Arial"/>
            <w:color w:val="808080"/>
            <w:sz w:val="15"/>
            <w:u w:val="single"/>
            <w:vertAlign w:val="superscript"/>
          </w:rPr>
          <w:t>28</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44.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hyperlink r:id="rId46" w:anchor="111129" w:history="1">
        <w:r w:rsidRPr="00BF0703">
          <w:rPr>
            <w:rFonts w:ascii="Arial" w:eastAsia="Times New Roman" w:hAnsi="Arial" w:cs="Arial"/>
            <w:color w:val="808080"/>
            <w:sz w:val="15"/>
            <w:u w:val="single"/>
            <w:vertAlign w:val="superscript"/>
          </w:rPr>
          <w:t>29</w:t>
        </w:r>
      </w:hyperlink>
      <w:r w:rsidRPr="00BF0703">
        <w:rPr>
          <w:rFonts w:ascii="Arial" w:eastAsia="Times New Roman" w:hAnsi="Arial" w:cs="Arial"/>
          <w:color w:val="333333"/>
          <w:sz w:val="19"/>
          <w:szCs w:val="19"/>
        </w:rPr>
        <w:t> (далее - единое расписание ЕГЭ,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45. Лица, повторно допущенные в текущем учебном году к сдаче экзаменов по соответствующим учебным предметам в случаях, предусмотренных настоящим Порядком,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46. </w:t>
      </w:r>
      <w:proofErr w:type="gramStart"/>
      <w:r w:rsidRPr="00BF0703">
        <w:rPr>
          <w:rFonts w:ascii="Arial" w:eastAsia="Times New Roman" w:hAnsi="Arial" w:cs="Arial"/>
          <w:color w:val="333333"/>
          <w:sz w:val="19"/>
          <w:szCs w:val="19"/>
        </w:rPr>
        <w:t>Для обучающихся, экстернов, обучающихся СПО, а также обучающихся, получающих среднее общее образование в иностранных ОО, экзамены по их желанию могут проводиться в досрочный период, но не ранее 1 марта, в </w:t>
      </w:r>
      <w:hyperlink r:id="rId47" w:anchor="200" w:history="1">
        <w:r w:rsidRPr="00BF0703">
          <w:rPr>
            <w:rFonts w:ascii="Arial" w:eastAsia="Times New Roman" w:hAnsi="Arial" w:cs="Arial"/>
            <w:color w:val="808080"/>
            <w:sz w:val="19"/>
            <w:u w:val="single"/>
          </w:rPr>
          <w:t>формах</w:t>
        </w:r>
      </w:hyperlink>
      <w:r w:rsidRPr="00BF0703">
        <w:rPr>
          <w:rFonts w:ascii="Arial" w:eastAsia="Times New Roman" w:hAnsi="Arial" w:cs="Arial"/>
          <w:color w:val="333333"/>
          <w:sz w:val="19"/>
          <w:szCs w:val="19"/>
        </w:rPr>
        <w:t>, устанавливаемых настоящим Порядком.</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47. Для выпускников прошлых лет ЕГЭ проводится в досрочный период, но не ранее 1 марта, и (или) в резервные сроки основного периода проведения ЕГЭ.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48. </w:t>
      </w:r>
      <w:proofErr w:type="gramStart"/>
      <w:r w:rsidRPr="00BF0703">
        <w:rPr>
          <w:rFonts w:ascii="Arial" w:eastAsia="Times New Roman" w:hAnsi="Arial" w:cs="Arial"/>
          <w:color w:val="333333"/>
          <w:sz w:val="19"/>
          <w:szCs w:val="19"/>
        </w:rP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49. Перерыв между проведением экзаменов по обязательным учебным предметам, </w:t>
      </w:r>
      <w:proofErr w:type="gramStart"/>
      <w:r w:rsidRPr="00BF0703">
        <w:rPr>
          <w:rFonts w:ascii="Arial" w:eastAsia="Times New Roman" w:hAnsi="Arial" w:cs="Arial"/>
          <w:color w:val="333333"/>
          <w:sz w:val="19"/>
          <w:szCs w:val="19"/>
        </w:rPr>
        <w:t>сроки</w:t>
      </w:r>
      <w:proofErr w:type="gramEnd"/>
      <w:r w:rsidRPr="00BF0703">
        <w:rPr>
          <w:rFonts w:ascii="Arial" w:eastAsia="Times New Roman" w:hAnsi="Arial" w:cs="Arial"/>
          <w:color w:val="333333"/>
          <w:sz w:val="19"/>
          <w:szCs w:val="19"/>
        </w:rPr>
        <w:t xml:space="preserve"> проведения которых установлены в соответствии с </w:t>
      </w:r>
      <w:hyperlink r:id="rId48" w:anchor="1044" w:history="1">
        <w:r w:rsidRPr="00BF0703">
          <w:rPr>
            <w:rFonts w:ascii="Arial" w:eastAsia="Times New Roman" w:hAnsi="Arial" w:cs="Arial"/>
            <w:color w:val="808080"/>
            <w:sz w:val="19"/>
            <w:u w:val="single"/>
          </w:rPr>
          <w:t>пунктом 44</w:t>
        </w:r>
      </w:hyperlink>
      <w:r w:rsidRPr="00BF0703">
        <w:rPr>
          <w:rFonts w:ascii="Arial" w:eastAsia="Times New Roman" w:hAnsi="Arial" w:cs="Arial"/>
          <w:color w:val="333333"/>
          <w:sz w:val="19"/>
          <w:szCs w:val="19"/>
        </w:rPr>
        <w:t> настоящего Порядка, составляет не менее двух дней.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50. В продолжительность экзамена по учебным предметам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экзамена, печать экзаменационных материалов, выдача участникам экзаменационных материалов, заполнение ими регистрационных полей бланков).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При продолжительности экзамена </w:t>
      </w:r>
      <w:proofErr w:type="gramStart"/>
      <w:r w:rsidRPr="00BF0703">
        <w:rPr>
          <w:rFonts w:ascii="Arial" w:eastAsia="Times New Roman" w:hAnsi="Arial" w:cs="Arial"/>
          <w:color w:val="333333"/>
          <w:sz w:val="19"/>
          <w:szCs w:val="19"/>
        </w:rPr>
        <w:t>более четырех часов организуется</w:t>
      </w:r>
      <w:proofErr w:type="gramEnd"/>
      <w:r w:rsidRPr="00BF0703">
        <w:rPr>
          <w:rFonts w:ascii="Arial" w:eastAsia="Times New Roman" w:hAnsi="Arial" w:cs="Arial"/>
          <w:color w:val="333333"/>
          <w:sz w:val="19"/>
          <w:szCs w:val="19"/>
        </w:rPr>
        <w:t xml:space="preserve"> питание обучающихся и экстернов.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51. По решению председателя ГЭК повторно допускаются к сдаче экзамена в текущем учебном году по соответствующему учебному предмету в резервные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ГИА, получившие на ГИА неудовлетворительный результат по одному из обязательных учебных предметов;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не явившиеся на экзамен по уважительным причинам (болезнь или иные обстоятельства), подтвержденным документально;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не завершившие выполнение экзаменационной работы по уважительным причинам (болезнь или иные обстоятельства), подтвержденным документально;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апелляции которых о нарушении порядка проведения ГИА конфликтной комиссией были удовлетворены;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49" w:anchor="1059" w:history="1">
        <w:r w:rsidRPr="00BF0703">
          <w:rPr>
            <w:rFonts w:ascii="Arial" w:eastAsia="Times New Roman" w:hAnsi="Arial" w:cs="Arial"/>
            <w:color w:val="808080"/>
            <w:sz w:val="19"/>
            <w:u w:val="single"/>
          </w:rPr>
          <w:t>пунктах 59</w:t>
        </w:r>
      </w:hyperlink>
      <w:r w:rsidRPr="00BF0703">
        <w:rPr>
          <w:rFonts w:ascii="Arial" w:eastAsia="Times New Roman" w:hAnsi="Arial" w:cs="Arial"/>
          <w:color w:val="333333"/>
          <w:sz w:val="19"/>
          <w:szCs w:val="19"/>
        </w:rPr>
        <w:t> и </w:t>
      </w:r>
      <w:hyperlink r:id="rId50" w:anchor="1060" w:history="1">
        <w:r w:rsidRPr="00BF0703">
          <w:rPr>
            <w:rFonts w:ascii="Arial" w:eastAsia="Times New Roman" w:hAnsi="Arial" w:cs="Arial"/>
            <w:color w:val="808080"/>
            <w:sz w:val="19"/>
            <w:u w:val="single"/>
          </w:rPr>
          <w:t>60</w:t>
        </w:r>
      </w:hyperlink>
      <w:r w:rsidRPr="00BF0703">
        <w:rPr>
          <w:rFonts w:ascii="Arial" w:eastAsia="Times New Roman" w:hAnsi="Arial" w:cs="Arial"/>
          <w:color w:val="333333"/>
          <w:sz w:val="19"/>
          <w:szCs w:val="19"/>
        </w:rPr>
        <w:t> настоящего Порядка, или иными (в том числе неустановленными) лицами.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ГИА, получившие неудовлетворительный результат на ЕГЭ по математике, вправе изменить выбранный ими ранее уровень ЕГЭ по математике для повторного участия в ЕГЭ в резервные сроки.</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V. Проведение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52. Экзаменационные материалы для проведения ЕГЭ включают в себя КИМ, бланки регистрации, бланки ответов на задания КИМ (дополнительные бланки ответов на задания КИМ) (далее - бланки ЕГЭ). </w:t>
      </w:r>
      <w:proofErr w:type="gramStart"/>
      <w:r w:rsidRPr="00BF0703">
        <w:rPr>
          <w:rFonts w:ascii="Arial" w:eastAsia="Times New Roman" w:hAnsi="Arial" w:cs="Arial"/>
          <w:color w:val="333333"/>
          <w:sz w:val="19"/>
          <w:szCs w:val="19"/>
        </w:rPr>
        <w:t>Экзаменационные материалы для проведения ЕГЭ доставляются ОИВ, учредителям, МИД России и загранучреждениям на электронных носителях (за исключением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с обеспечением конфиденциальности и безопасности содержащейся в них информации.</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График доставки экзаменационных материалов для проведения ЕГЭ согласовывается ОИВ, учредителями, МИД России с уполномоченной организацией.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Экзаменационные материалы для проведения ГВЭ включают в себя тексты, темы, задания, билеты, а также бланки регистрации и бланки ответов на задания (дополнительные бланки ответов на задания) (далее - бланки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Экзаменационные материалы для проведения ГВЭ направляются в ОИВ, учредителям, МИД России и загранучреждения не ранее чем за месяц до начала экзаменов по соответствующим учебным </w:t>
      </w:r>
      <w:r w:rsidRPr="00BF0703">
        <w:rPr>
          <w:rFonts w:ascii="Arial" w:eastAsia="Times New Roman" w:hAnsi="Arial" w:cs="Arial"/>
          <w:color w:val="333333"/>
          <w:sz w:val="19"/>
          <w:szCs w:val="19"/>
        </w:rPr>
        <w:lastRenderedPageBreak/>
        <w:t>предметам в электронном виде с обеспечением конфиденциальности и безопасности содержащейся в них информации. Тиражирование экзаменационных материалов для проведения ГВЭ обеспечивается ОИВ, учредителями, загранучреждениями.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Хранение экзаменационных материалов для проведения ЕГЭ и экзаменационных материалов для проведения ГВЭ (далее вместе - экзаменационные материалы) осуществляется в соответствии с требованиями порядка разработки, использования и хранения КИМ, устанавливаемого Рособрнадзором</w:t>
      </w:r>
      <w:hyperlink r:id="rId51" w:anchor="111130" w:history="1">
        <w:r w:rsidRPr="00BF0703">
          <w:rPr>
            <w:rFonts w:ascii="Arial" w:eastAsia="Times New Roman" w:hAnsi="Arial" w:cs="Arial"/>
            <w:color w:val="808080"/>
            <w:sz w:val="15"/>
            <w:u w:val="single"/>
            <w:vertAlign w:val="superscript"/>
          </w:rPr>
          <w:t>30</w:t>
        </w:r>
      </w:hyperlink>
      <w:r w:rsidRPr="00BF0703">
        <w:rPr>
          <w:rFonts w:ascii="Arial" w:eastAsia="Times New Roman" w:hAnsi="Arial" w:cs="Arial"/>
          <w:color w:val="333333"/>
          <w:sz w:val="19"/>
          <w:szCs w:val="19"/>
        </w:rPr>
        <w:t xml:space="preserve">. Вскрытие экзаменационных материалов для проведения ЕГЭ до начала экзамена, разглашение информации, содержащейся </w:t>
      </w:r>
      <w:proofErr w:type="gramStart"/>
      <w:r w:rsidRPr="00BF0703">
        <w:rPr>
          <w:rFonts w:ascii="Arial" w:eastAsia="Times New Roman" w:hAnsi="Arial" w:cs="Arial"/>
          <w:color w:val="333333"/>
          <w:sz w:val="19"/>
          <w:szCs w:val="19"/>
        </w:rPr>
        <w:t>в</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КИМ</w:t>
      </w:r>
      <w:proofErr w:type="gramEnd"/>
      <w:r w:rsidRPr="00BF0703">
        <w:rPr>
          <w:rFonts w:ascii="Arial" w:eastAsia="Times New Roman" w:hAnsi="Arial" w:cs="Arial"/>
          <w:color w:val="333333"/>
          <w:sz w:val="19"/>
          <w:szCs w:val="19"/>
        </w:rPr>
        <w:t>, экзаменационных материалах для проведения ГВЭ, запрещено.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53. </w:t>
      </w:r>
      <w:proofErr w:type="gramStart"/>
      <w:r w:rsidRPr="00BF0703">
        <w:rPr>
          <w:rFonts w:ascii="Arial" w:eastAsia="Times New Roman" w:hAnsi="Arial" w:cs="Arial"/>
          <w:color w:val="333333"/>
          <w:sz w:val="19"/>
          <w:szCs w:val="19"/>
        </w:rPr>
        <w:t>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Основанием для организации экзамена на дому, в медицинской организации являются заключение медицинской организации и рекомендации ПМПК.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Для участников экзаменов с ограниченными возможностями здоровья (при предъявлении копии рекомендации ПМПК), для участников экзаменов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проведение ГВЭ по всем учебным предметам в устной форме по желанию;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организация питания и перерывов для проведения необходимых лечебных и профилактических мероприятий во время проведения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беспрепятственный доступ участников экзамена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Для участников экзаменов с ограниченными возможностями здоровья, для обучающихся на дому, для обучающихся в медицинских организациях (при предъявлении копии рекомендаций ПМПК), для участников экзаменов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бланки;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использование на экзамене необходимых для выполнения заданий технических средств;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привлечение при необходимости ассистента-сурдопереводчика (для глухих и слабослышащих участников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копирование экзаменационных материалов в увеличенном размере в день проведения экзамена в аудитории в присутствии членов ГЭК;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выполнение письменной экзаменационной работы на компьютере по желанию.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54. </w:t>
      </w:r>
      <w:proofErr w:type="gramStart"/>
      <w:r w:rsidRPr="00BF0703">
        <w:rPr>
          <w:rFonts w:ascii="Arial" w:eastAsia="Times New Roman" w:hAnsi="Arial" w:cs="Arial"/>
          <w:color w:val="333333"/>
          <w:sz w:val="19"/>
          <w:szCs w:val="19"/>
        </w:rPr>
        <w:t>Для обучающихся, осваивающих образовательные программы среднего общего образования в специальных учебно-воспитательных учреждениях закрытого типа, в учреждениях,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прохождения экзаменов.</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55. Экзамены проводятся в ППЭ, </w:t>
      </w:r>
      <w:proofErr w:type="gramStart"/>
      <w:r w:rsidRPr="00BF0703">
        <w:rPr>
          <w:rFonts w:ascii="Arial" w:eastAsia="Times New Roman" w:hAnsi="Arial" w:cs="Arial"/>
          <w:color w:val="333333"/>
          <w:sz w:val="19"/>
          <w:szCs w:val="19"/>
        </w:rPr>
        <w:t>места</w:t>
      </w:r>
      <w:proofErr w:type="gramEnd"/>
      <w:r w:rsidRPr="00BF0703">
        <w:rPr>
          <w:rFonts w:ascii="Arial" w:eastAsia="Times New Roman" w:hAnsi="Arial" w:cs="Arial"/>
          <w:color w:val="333333"/>
          <w:sz w:val="19"/>
          <w:szCs w:val="19"/>
        </w:rPr>
        <w:t xml:space="preserve"> расположения которых определяются ОИВ, учредителями, МИД России и загранучреждениями по согласованию с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Количество и места расположения ППЭ определяются исходя из общей численности участников экзаменов на территории субъекта Российской Федерации, территориальной доступности и вместимости аудиторного фонда, а также исходя из того, что в ППЭ присутствует не менее 15 участников экзаменов (за исключением ППЭ, организованных для лиц, указанных в </w:t>
      </w:r>
      <w:hyperlink r:id="rId52" w:anchor="1053" w:history="1">
        <w:r w:rsidRPr="00BF0703">
          <w:rPr>
            <w:rFonts w:ascii="Arial" w:eastAsia="Times New Roman" w:hAnsi="Arial" w:cs="Arial"/>
            <w:color w:val="808080"/>
            <w:sz w:val="19"/>
            <w:u w:val="single"/>
          </w:rPr>
          <w:t>пункте 53</w:t>
        </w:r>
      </w:hyperlink>
      <w:r w:rsidRPr="00BF0703">
        <w:rPr>
          <w:rFonts w:ascii="Arial" w:eastAsia="Times New Roman" w:hAnsi="Arial" w:cs="Arial"/>
          <w:color w:val="333333"/>
          <w:sz w:val="19"/>
          <w:szCs w:val="19"/>
        </w:rPr>
        <w:t> настоящего Порядка, в том числе ППЭ, организованных на дому, в медицинской организации, в</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загранучреждениях), при этом в каждой аудитории присутствует не более 25 участников экзамена, с соблюдением соответствующих требований санитарно-эпидемиологических правил и нормативов.</w:t>
      </w:r>
      <w:proofErr w:type="gramEnd"/>
      <w:r w:rsidRPr="00BF0703">
        <w:rPr>
          <w:rFonts w:ascii="Arial" w:eastAsia="Times New Roman" w:hAnsi="Arial" w:cs="Arial"/>
          <w:color w:val="333333"/>
          <w:sz w:val="19"/>
          <w:szCs w:val="19"/>
        </w:rPr>
        <w:t xml:space="preserve"> При отсутствии возможности организации ППЭ в соответствии с указанными требованиями предусматриваются дополнительные меры </w:t>
      </w:r>
      <w:proofErr w:type="gramStart"/>
      <w:r w:rsidRPr="00BF0703">
        <w:rPr>
          <w:rFonts w:ascii="Arial" w:eastAsia="Times New Roman" w:hAnsi="Arial" w:cs="Arial"/>
          <w:color w:val="333333"/>
          <w:sz w:val="19"/>
          <w:szCs w:val="19"/>
        </w:rPr>
        <w:t>контроля за</w:t>
      </w:r>
      <w:proofErr w:type="gramEnd"/>
      <w:r w:rsidRPr="00BF0703">
        <w:rPr>
          <w:rFonts w:ascii="Arial" w:eastAsia="Times New Roman" w:hAnsi="Arial" w:cs="Arial"/>
          <w:color w:val="333333"/>
          <w:sz w:val="19"/>
          <w:szCs w:val="19"/>
        </w:rPr>
        <w:t xml:space="preserve"> соблюдением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угрозы возникновения чрезвычайной ситуации ОИВ, учредители, МИД России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ЕГЭ,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56. При входе в ППЭ устанавливаются стационарные металлоискатели и (или) организуется место проведения уполномоченными лицами работ с использованием переносных металлоискателей.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решению ОИВ, учредителей, МИД России и загранучреждений ППЭ оборудуются системами подавления сигналов подвижной связи.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В здании (комплексе зданий), где </w:t>
      </w:r>
      <w:proofErr w:type="gramStart"/>
      <w:r w:rsidRPr="00BF0703">
        <w:rPr>
          <w:rFonts w:ascii="Arial" w:eastAsia="Times New Roman" w:hAnsi="Arial" w:cs="Arial"/>
          <w:color w:val="333333"/>
          <w:sz w:val="19"/>
          <w:szCs w:val="19"/>
        </w:rPr>
        <w:t>расположен</w:t>
      </w:r>
      <w:proofErr w:type="gramEnd"/>
      <w:r w:rsidRPr="00BF0703">
        <w:rPr>
          <w:rFonts w:ascii="Arial" w:eastAsia="Times New Roman" w:hAnsi="Arial" w:cs="Arial"/>
          <w:color w:val="333333"/>
          <w:sz w:val="19"/>
          <w:szCs w:val="19"/>
        </w:rPr>
        <w:t xml:space="preserve"> ППЭ, до входа в ППЭ выделяются: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места для хранения личных вещей участников экзамена, организаторов, медицинских работников, технических специалистов, экзаменаторов-собеседников и ассистентов;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помещение для представителей образовательных организаций, сопровождающих обучающихся, экстернов (далее - сопровождающие);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помещение для представителей средств массовой информации.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ППЭ выделяется помещение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помещении для руководителя ППЭ и (или) в аудиториях, указанные помещения также обеспечиваются сканером.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 xml:space="preserve">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w:t>
      </w:r>
      <w:r w:rsidRPr="00BF0703">
        <w:rPr>
          <w:rFonts w:ascii="Arial" w:eastAsia="Times New Roman" w:hAnsi="Arial" w:cs="Arial"/>
          <w:color w:val="333333"/>
          <w:sz w:val="19"/>
          <w:szCs w:val="19"/>
        </w:rPr>
        <w:lastRenderedPageBreak/>
        <w:t>исполнительной власти субъекта Российской Федерации, осуществляющего переданные полномочия Российской Федерации в сфере образования.</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ППЭ выделяются помещения для медицинских работников и общественных наблюдателей. Указанные помещения изолируются от аудиторий, используемых для проведения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Помещения, не использующиеся для проведения экзамена, в день проведения экзамена должны быть заперты и опечатаны.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57. Количество, общая площадь и состояние помещений, предоставляемых для проведения экзаменов (далее - аудитории), обеспечивают проведение экзаменов в условиях, соответствующих требованиям санитарно-эпидемиологических правил и нормативов</w:t>
      </w:r>
      <w:hyperlink r:id="rId53" w:anchor="111131" w:history="1">
        <w:r w:rsidRPr="00BF0703">
          <w:rPr>
            <w:rFonts w:ascii="Arial" w:eastAsia="Times New Roman" w:hAnsi="Arial" w:cs="Arial"/>
            <w:color w:val="808080"/>
            <w:sz w:val="15"/>
            <w:u w:val="single"/>
            <w:vertAlign w:val="superscript"/>
          </w:rPr>
          <w:t>31</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день проведения экзамена в аудиториях должны быть закрыты стенды, плакаты и иные материалы со справочно-познавательной информацией.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Для каждого участника экзамена организуется отдельное рабочее место.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случаях, предусмотренных </w:t>
      </w:r>
      <w:hyperlink r:id="rId54" w:anchor="1053" w:history="1">
        <w:r w:rsidRPr="00BF0703">
          <w:rPr>
            <w:rFonts w:ascii="Arial" w:eastAsia="Times New Roman" w:hAnsi="Arial" w:cs="Arial"/>
            <w:color w:val="808080"/>
            <w:sz w:val="19"/>
            <w:u w:val="single"/>
          </w:rPr>
          <w:t>пунктами 53</w:t>
        </w:r>
      </w:hyperlink>
      <w:r w:rsidRPr="00BF0703">
        <w:rPr>
          <w:rFonts w:ascii="Arial" w:eastAsia="Times New Roman" w:hAnsi="Arial" w:cs="Arial"/>
          <w:color w:val="333333"/>
          <w:sz w:val="19"/>
          <w:szCs w:val="19"/>
        </w:rPr>
        <w:t>, </w:t>
      </w:r>
      <w:hyperlink r:id="rId55" w:anchor="1062" w:history="1">
        <w:r w:rsidRPr="00BF0703">
          <w:rPr>
            <w:rFonts w:ascii="Arial" w:eastAsia="Times New Roman" w:hAnsi="Arial" w:cs="Arial"/>
            <w:color w:val="808080"/>
            <w:sz w:val="19"/>
            <w:u w:val="single"/>
          </w:rPr>
          <w:t>62</w:t>
        </w:r>
      </w:hyperlink>
      <w:r w:rsidRPr="00BF0703">
        <w:rPr>
          <w:rFonts w:ascii="Arial" w:eastAsia="Times New Roman" w:hAnsi="Arial" w:cs="Arial"/>
          <w:color w:val="333333"/>
          <w:sz w:val="19"/>
          <w:szCs w:val="19"/>
        </w:rPr>
        <w:t>, </w:t>
      </w:r>
      <w:hyperlink r:id="rId56" w:anchor="1067" w:history="1">
        <w:r w:rsidRPr="00BF0703">
          <w:rPr>
            <w:rFonts w:ascii="Arial" w:eastAsia="Times New Roman" w:hAnsi="Arial" w:cs="Arial"/>
            <w:color w:val="808080"/>
            <w:sz w:val="19"/>
            <w:u w:val="single"/>
          </w:rPr>
          <w:t>67-69</w:t>
        </w:r>
      </w:hyperlink>
      <w:r w:rsidRPr="00BF0703">
        <w:rPr>
          <w:rFonts w:ascii="Arial" w:eastAsia="Times New Roman" w:hAnsi="Arial" w:cs="Arial"/>
          <w:color w:val="333333"/>
          <w:sz w:val="19"/>
          <w:szCs w:val="19"/>
        </w:rPr>
        <w:t>, </w:t>
      </w:r>
      <w:hyperlink r:id="rId57" w:anchor="1070" w:history="1">
        <w:r w:rsidRPr="00BF0703">
          <w:rPr>
            <w:rFonts w:ascii="Arial" w:eastAsia="Times New Roman" w:hAnsi="Arial" w:cs="Arial"/>
            <w:color w:val="808080"/>
            <w:sz w:val="19"/>
            <w:u w:val="single"/>
          </w:rPr>
          <w:t>70</w:t>
        </w:r>
      </w:hyperlink>
      <w:r w:rsidRPr="00BF0703">
        <w:rPr>
          <w:rFonts w:ascii="Arial" w:eastAsia="Times New Roman" w:hAnsi="Arial" w:cs="Arial"/>
          <w:color w:val="333333"/>
          <w:sz w:val="19"/>
          <w:szCs w:val="19"/>
        </w:rPr>
        <w:t> настоящего Порядка, аудитории, предназначенные для проведения экзаменов, оборудуются компьютерами, средствами воспроизведения аудиозаписи, средствами цифровой аудиозаписи, а также обеспечиваются специализированным аппаратно-программным комплексом для проведения печати экзаменационных материалов.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Аудитории и помещение для руководителя ППЭ оборудуются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Аудитории и помещение для руководителя ППЭ оборудуются средствами видеонаблюдения без трансляции проведения экзаменов в сети "Интернет" по согласованию с Рособрнадзором.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Иные помещения ППЭ оборудуются средствами видеонаблюдения по решению ОИВ, учредителей, МИД России и загранучреждений.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58.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r:id="rId58" w:anchor="1037" w:history="1">
        <w:r w:rsidRPr="00BF0703">
          <w:rPr>
            <w:rFonts w:ascii="Arial" w:eastAsia="Times New Roman" w:hAnsi="Arial" w:cs="Arial"/>
            <w:color w:val="808080"/>
            <w:sz w:val="19"/>
            <w:u w:val="single"/>
          </w:rPr>
          <w:t>пунктом 37</w:t>
        </w:r>
      </w:hyperlink>
      <w:r w:rsidRPr="00BF0703">
        <w:rPr>
          <w:rFonts w:ascii="Arial" w:eastAsia="Times New Roman" w:hAnsi="Arial" w:cs="Arial"/>
          <w:color w:val="333333"/>
          <w:sz w:val="19"/>
          <w:szCs w:val="19"/>
        </w:rPr>
        <w:t> настоящего Порядка или аннулирования результатов экзаменов в соответствии с </w:t>
      </w:r>
      <w:hyperlink r:id="rId59" w:anchor="1086" w:history="1">
        <w:r w:rsidRPr="00BF0703">
          <w:rPr>
            <w:rFonts w:ascii="Arial" w:eastAsia="Times New Roman" w:hAnsi="Arial" w:cs="Arial"/>
            <w:color w:val="808080"/>
            <w:sz w:val="19"/>
            <w:u w:val="single"/>
          </w:rPr>
          <w:t>пунктом 86</w:t>
        </w:r>
      </w:hyperlink>
      <w:r w:rsidRPr="00BF0703">
        <w:rPr>
          <w:rFonts w:ascii="Arial" w:eastAsia="Times New Roman" w:hAnsi="Arial" w:cs="Arial"/>
          <w:color w:val="333333"/>
          <w:sz w:val="19"/>
          <w:szCs w:val="19"/>
        </w:rPr>
        <w:t> настоящего Порядка и повторного допуска участников экзамена к сдаче экзамена по соответствующему учебному предмету</w:t>
      </w:r>
      <w:proofErr w:type="gramEnd"/>
      <w:r w:rsidRPr="00BF0703">
        <w:rPr>
          <w:rFonts w:ascii="Arial" w:eastAsia="Times New Roman" w:hAnsi="Arial" w:cs="Arial"/>
          <w:color w:val="333333"/>
          <w:sz w:val="19"/>
          <w:szCs w:val="19"/>
        </w:rPr>
        <w:t xml:space="preserve"> в соответствии с </w:t>
      </w:r>
      <w:hyperlink r:id="rId60" w:anchor="1051" w:history="1">
        <w:r w:rsidRPr="00BF0703">
          <w:rPr>
            <w:rFonts w:ascii="Arial" w:eastAsia="Times New Roman" w:hAnsi="Arial" w:cs="Arial"/>
            <w:color w:val="808080"/>
            <w:sz w:val="19"/>
            <w:u w:val="single"/>
          </w:rPr>
          <w:t>пунктом 51</w:t>
        </w:r>
      </w:hyperlink>
      <w:r w:rsidRPr="00BF0703">
        <w:rPr>
          <w:rFonts w:ascii="Arial" w:eastAsia="Times New Roman" w:hAnsi="Arial" w:cs="Arial"/>
          <w:color w:val="333333"/>
          <w:sz w:val="19"/>
          <w:szCs w:val="19"/>
        </w:rPr>
        <w:t>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Срок хранения видеозаписи экзамена, на основании которой было принято решение об остановке экзамена в ППЭ или отдельных аудиториях ППЭ, удалении участников экзамена с экзамена, аннулировании результатов экзамена, составляет не менее трех лет со дня принятия соответствующего решения.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59. В день проведения экзамена в ППЭ присутствуют: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 руководитель образовательной организации, в помещениях которой организован ППЭ, или уполномоченное им лицо;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 руководитель и организаторы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не менее одного члена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г) не менее одного технического специалиста по работе с программным обеспечением, оказывающего информационно-техническую помощь руководителю и организаторам ППЭ, члену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д) сотрудники, осуществляющие охрану правопорядка, и (или) сотрудники органов внутренних дел (полиции);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е) медицинские работники;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ж) ассистенты (при необходимости);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 экзаменаторы-собеседники (в случае проведения ГВЭ в устной форме).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В качестве руководителей и организаторов ППЭ, членов ГЭК, технических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 </w:t>
      </w:r>
      <w:proofErr w:type="gramStart"/>
      <w:r w:rsidRPr="00BF0703">
        <w:rPr>
          <w:rFonts w:ascii="Arial" w:eastAsia="Times New Roman" w:hAnsi="Arial" w:cs="Arial"/>
          <w:color w:val="333333"/>
          <w:sz w:val="19"/>
          <w:szCs w:val="19"/>
        </w:rPr>
        <w:t>Не допускается привлекать в качестве руководителей и организаторов ППЭ, ассистентов, технических специалистов и экзаменаторов-собеседников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за пределами территории Российской Федерации, загранучреждениях, в учреждениях уголовно-исполнительной системы).</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60. </w:t>
      </w:r>
      <w:proofErr w:type="gramStart"/>
      <w:r w:rsidRPr="00BF0703">
        <w:rPr>
          <w:rFonts w:ascii="Arial" w:eastAsia="Times New Roman" w:hAnsi="Arial" w:cs="Arial"/>
          <w:color w:val="333333"/>
          <w:sz w:val="19"/>
          <w:szCs w:val="19"/>
        </w:rPr>
        <w:t>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по решению указанного органа.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Представители средств массовой информации присутствуют в аудиториях для проведения экзамена только до момента выдачи участникам экзамена экзаменационных материалов или до момента начала печати экзаменационных материалов.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Общественные наблюдатели свободно перемещаются по ППЭ. При этом в аудитории может находиться один общественный наблюдатель.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61. Допу</w:t>
      </w:r>
      <w:proofErr w:type="gramStart"/>
      <w:r w:rsidRPr="00BF0703">
        <w:rPr>
          <w:rFonts w:ascii="Arial" w:eastAsia="Times New Roman" w:hAnsi="Arial" w:cs="Arial"/>
          <w:color w:val="333333"/>
          <w:sz w:val="19"/>
          <w:szCs w:val="19"/>
        </w:rPr>
        <w:t>ск в ПП</w:t>
      </w:r>
      <w:proofErr w:type="gramEnd"/>
      <w:r w:rsidRPr="00BF0703">
        <w:rPr>
          <w:rFonts w:ascii="Arial" w:eastAsia="Times New Roman" w:hAnsi="Arial" w:cs="Arial"/>
          <w:color w:val="333333"/>
          <w:sz w:val="19"/>
          <w:szCs w:val="19"/>
        </w:rPr>
        <w:t>Э лиц, указанных в </w:t>
      </w:r>
      <w:hyperlink r:id="rId61" w:anchor="1060" w:history="1">
        <w:r w:rsidRPr="00BF0703">
          <w:rPr>
            <w:rFonts w:ascii="Arial" w:eastAsia="Times New Roman" w:hAnsi="Arial" w:cs="Arial"/>
            <w:color w:val="808080"/>
            <w:sz w:val="19"/>
            <w:u w:val="single"/>
          </w:rPr>
          <w:t>пункте 60</w:t>
        </w:r>
      </w:hyperlink>
      <w:r w:rsidRPr="00BF0703">
        <w:rPr>
          <w:rFonts w:ascii="Arial" w:eastAsia="Times New Roman" w:hAnsi="Arial" w:cs="Arial"/>
          <w:color w:val="333333"/>
          <w:sz w:val="19"/>
          <w:szCs w:val="19"/>
        </w:rPr>
        <w:t>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экзамена, а также лиц, указанных в </w:t>
      </w:r>
      <w:hyperlink r:id="rId62" w:anchor="1591" w:history="1">
        <w:r w:rsidRPr="00BF0703">
          <w:rPr>
            <w:rFonts w:ascii="Arial" w:eastAsia="Times New Roman" w:hAnsi="Arial" w:cs="Arial"/>
            <w:color w:val="808080"/>
            <w:sz w:val="19"/>
            <w:u w:val="single"/>
          </w:rPr>
          <w:t>подпунктах "а</w:t>
        </w:r>
        <w:proofErr w:type="gramStart"/>
        <w:r w:rsidRPr="00BF0703">
          <w:rPr>
            <w:rFonts w:ascii="Arial" w:eastAsia="Times New Roman" w:hAnsi="Arial" w:cs="Arial"/>
            <w:color w:val="808080"/>
            <w:sz w:val="19"/>
            <w:u w:val="single"/>
          </w:rPr>
          <w:t>"-</w:t>
        </w:r>
        <w:proofErr w:type="gramEnd"/>
        <w:r w:rsidRPr="00BF0703">
          <w:rPr>
            <w:rFonts w:ascii="Arial" w:eastAsia="Times New Roman" w:hAnsi="Arial" w:cs="Arial"/>
            <w:color w:val="808080"/>
            <w:sz w:val="19"/>
            <w:u w:val="single"/>
          </w:rPr>
          <w:t>"г"</w:t>
        </w:r>
      </w:hyperlink>
      <w:r w:rsidRPr="00BF0703">
        <w:rPr>
          <w:rFonts w:ascii="Arial" w:eastAsia="Times New Roman" w:hAnsi="Arial" w:cs="Arial"/>
          <w:color w:val="333333"/>
          <w:sz w:val="19"/>
          <w:szCs w:val="19"/>
        </w:rPr>
        <w:t>, </w:t>
      </w:r>
      <w:hyperlink r:id="rId63" w:anchor="1596" w:history="1">
        <w:r w:rsidRPr="00BF0703">
          <w:rPr>
            <w:rFonts w:ascii="Arial" w:eastAsia="Times New Roman" w:hAnsi="Arial" w:cs="Arial"/>
            <w:color w:val="808080"/>
            <w:sz w:val="19"/>
            <w:u w:val="single"/>
          </w:rPr>
          <w:t>"е"-"з" пункта 59</w:t>
        </w:r>
      </w:hyperlink>
      <w:r w:rsidRPr="00BF0703">
        <w:rPr>
          <w:rFonts w:ascii="Arial" w:eastAsia="Times New Roman" w:hAnsi="Arial" w:cs="Arial"/>
          <w:color w:val="333333"/>
          <w:sz w:val="19"/>
          <w:szCs w:val="19"/>
        </w:rP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Проверка указанных документов, установление соответствия личности представленным документам, проверка наличия лиц в списках распределения в </w:t>
      </w:r>
      <w:proofErr w:type="gramStart"/>
      <w:r w:rsidRPr="00BF0703">
        <w:rPr>
          <w:rFonts w:ascii="Arial" w:eastAsia="Times New Roman" w:hAnsi="Arial" w:cs="Arial"/>
          <w:color w:val="333333"/>
          <w:sz w:val="19"/>
          <w:szCs w:val="19"/>
        </w:rPr>
        <w:t>данный</w:t>
      </w:r>
      <w:proofErr w:type="gramEnd"/>
      <w:r w:rsidRPr="00BF0703">
        <w:rPr>
          <w:rFonts w:ascii="Arial" w:eastAsia="Times New Roman" w:hAnsi="Arial" w:cs="Arial"/>
          <w:color w:val="333333"/>
          <w:sz w:val="19"/>
          <w:szCs w:val="19"/>
        </w:rPr>
        <w:t xml:space="preserve"> ППЭ осуществляется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отсутствия у участников ГИА документов, удостоверяющих личность, при наличии их в списках распределения в данный ППЭ допу</w:t>
      </w:r>
      <w:proofErr w:type="gramStart"/>
      <w:r w:rsidRPr="00BF0703">
        <w:rPr>
          <w:rFonts w:ascii="Arial" w:eastAsia="Times New Roman" w:hAnsi="Arial" w:cs="Arial"/>
          <w:color w:val="333333"/>
          <w:sz w:val="19"/>
          <w:szCs w:val="19"/>
        </w:rPr>
        <w:t>ск в ПП</w:t>
      </w:r>
      <w:proofErr w:type="gramEnd"/>
      <w:r w:rsidRPr="00BF0703">
        <w:rPr>
          <w:rFonts w:ascii="Arial" w:eastAsia="Times New Roman" w:hAnsi="Arial" w:cs="Arial"/>
          <w:color w:val="333333"/>
          <w:sz w:val="19"/>
          <w:szCs w:val="19"/>
        </w:rPr>
        <w:t>Э осуществляется после подтверждения их личности сопровождающим.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62. Экзаменационные материалы доставляются в ППЭ членами ГЭК в день проведения экзамена по соответствующему учебному предмету.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За один день до проведения экзамена по соответствующему учебному предмету РЦОИ осуществляет автоматизированное распределение участников экзаменов и организаторов по аудиториям. Списки распределения передаются в ППЭ вместе с экзаменационными материалами. Распределение лиц, указанных в </w:t>
      </w:r>
      <w:hyperlink r:id="rId64" w:anchor="1053" w:history="1">
        <w:r w:rsidRPr="00BF0703">
          <w:rPr>
            <w:rFonts w:ascii="Arial" w:eastAsia="Times New Roman" w:hAnsi="Arial" w:cs="Arial"/>
            <w:color w:val="808080"/>
            <w:sz w:val="19"/>
            <w:u w:val="single"/>
          </w:rPr>
          <w:t>пункте 53</w:t>
        </w:r>
      </w:hyperlink>
      <w:r w:rsidRPr="00BF0703">
        <w:rPr>
          <w:rFonts w:ascii="Arial" w:eastAsia="Times New Roman" w:hAnsi="Arial" w:cs="Arial"/>
          <w:color w:val="333333"/>
          <w:sz w:val="19"/>
          <w:szCs w:val="19"/>
        </w:rPr>
        <w:t> настоящего Порядка, осуществляется индивидуально с учетом состояния их здоровья, особенностей психофизического развития.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ППЭ, а также осуществляет </w:t>
      </w:r>
      <w:proofErr w:type="gramStart"/>
      <w:r w:rsidRPr="00BF0703">
        <w:rPr>
          <w:rFonts w:ascii="Arial" w:eastAsia="Times New Roman" w:hAnsi="Arial" w:cs="Arial"/>
          <w:color w:val="333333"/>
          <w:sz w:val="19"/>
          <w:szCs w:val="19"/>
        </w:rPr>
        <w:t>контроль за</w:t>
      </w:r>
      <w:proofErr w:type="gramEnd"/>
      <w:r w:rsidRPr="00BF0703">
        <w:rPr>
          <w:rFonts w:ascii="Arial" w:eastAsia="Times New Roman" w:hAnsi="Arial" w:cs="Arial"/>
          <w:color w:val="333333"/>
          <w:sz w:val="19"/>
          <w:szCs w:val="19"/>
        </w:rPr>
        <w:t xml:space="preserve"> перемещением лиц, не задействованных в проведении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Списки распределения участников экзаменов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участникам экзамена в размещении в аудиториях, в которых будет проходить экзамен.</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Член ГЭК получает от уполномоченной организации данные для доступа к экзаменационным материалам в электронном виде.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в аудитории. При выполнении заданий раздела "Говорение" по иностранным языкам КИМ представляются участникам экзаменов в электронном виде.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63. Участники экзаменов рассаживаются за рабочие места в соответствии с проведенным распределением. Изменение рабочего места не допускается.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Экзамен проводится в спокойной и доброжелательной обстановке.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До начала экзамена организаторы проводят инструктаж участников экзамена, в том числе информируют о порядке проведения экзамена, правилах заполнения бланков ЕГЭ и ГВЭ, продолжительности экзамена по соответствующему учебному предмету, порядке и сроках подачи апелляций о нарушении настоящего Порядка и о несогласии с выставленными баллами, о случаях удаления с экзамена, а также о времени и месте ознакомления с результатами экзаменов.</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Организаторы информируют участников экзамена о том, что записи </w:t>
      </w:r>
      <w:proofErr w:type="gramStart"/>
      <w:r w:rsidRPr="00BF0703">
        <w:rPr>
          <w:rFonts w:ascii="Arial" w:eastAsia="Times New Roman" w:hAnsi="Arial" w:cs="Arial"/>
          <w:color w:val="333333"/>
          <w:sz w:val="19"/>
          <w:szCs w:val="19"/>
        </w:rPr>
        <w:t>на</w:t>
      </w:r>
      <w:proofErr w:type="gramEnd"/>
      <w:r w:rsidRPr="00BF0703">
        <w:rPr>
          <w:rFonts w:ascii="Arial" w:eastAsia="Times New Roman" w:hAnsi="Arial" w:cs="Arial"/>
          <w:color w:val="333333"/>
          <w:sz w:val="19"/>
          <w:szCs w:val="19"/>
        </w:rPr>
        <w:t xml:space="preserve"> </w:t>
      </w:r>
      <w:proofErr w:type="gramStart"/>
      <w:r w:rsidRPr="00BF0703">
        <w:rPr>
          <w:rFonts w:ascii="Arial" w:eastAsia="Times New Roman" w:hAnsi="Arial" w:cs="Arial"/>
          <w:color w:val="333333"/>
          <w:sz w:val="19"/>
          <w:szCs w:val="19"/>
        </w:rPr>
        <w:t>КИМ</w:t>
      </w:r>
      <w:proofErr w:type="gramEnd"/>
      <w:r w:rsidRPr="00BF0703">
        <w:rPr>
          <w:rFonts w:ascii="Arial" w:eastAsia="Times New Roman" w:hAnsi="Arial" w:cs="Arial"/>
          <w:color w:val="333333"/>
          <w:sz w:val="19"/>
          <w:szCs w:val="19"/>
        </w:rPr>
        <w:t xml:space="preserve"> для проведения ЕГЭ, текстах, темах, заданиях, билетах для проведения ГВЭ и листах бумаги для черновиков не обрабатываются и не проверяются.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Организаторы выдают участникам экзамена экзаменационные материалы, а также листы бумаги для черновиков (за исключением ЕГЭ по иностранным языкам (раздел "Говорение").</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обнаружения брака или некомплектности экзаменационных материалов у участника экзамена организаторы выдают данному участнику экзамена новый комплект экзаменационных материалов.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указанию организаторов участники экзамена заполняют регистрационные поля бланков ЕГЭ (ГВЭ). Организаторы проверяют правильность заполнения участниками экзамена регистрационных полей бланков ЕГЭ (ГВЭ). По завершении заполнения регистрационных полей бланков ЕГЭ (ГВЭ) всеми участниками экзамена организаторы объявляют начало экзамена и время его окончания, фиксируют их на доске (информационном стенде), после чего участники экзамена приступают к выполнению экзаменационной работы.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В случае нехватки места в бланках ответов на задания с развернутым ответом по просьбе</w:t>
      </w:r>
      <w:proofErr w:type="gramEnd"/>
      <w:r w:rsidRPr="00BF0703">
        <w:rPr>
          <w:rFonts w:ascii="Arial" w:eastAsia="Times New Roman" w:hAnsi="Arial" w:cs="Arial"/>
          <w:color w:val="333333"/>
          <w:sz w:val="19"/>
          <w:szCs w:val="19"/>
        </w:rPr>
        <w:t xml:space="preserve"> участника экзамена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w:t>
      </w:r>
      <w:proofErr w:type="gramStart"/>
      <w:r w:rsidRPr="00BF0703">
        <w:rPr>
          <w:rFonts w:ascii="Arial" w:eastAsia="Times New Roman" w:hAnsi="Arial" w:cs="Arial"/>
          <w:color w:val="333333"/>
          <w:sz w:val="19"/>
          <w:szCs w:val="19"/>
        </w:rPr>
        <w:t>По мере необходимости участникам экзамена выдаются дополнительные листы бумаги для черновиков (за исключением ЕГЭ по иностранным языкам (раздел "Говорение").</w:t>
      </w:r>
      <w:proofErr w:type="gramEnd"/>
      <w:r w:rsidRPr="00BF0703">
        <w:rPr>
          <w:rFonts w:ascii="Arial" w:eastAsia="Times New Roman" w:hAnsi="Arial" w:cs="Arial"/>
          <w:color w:val="333333"/>
          <w:sz w:val="19"/>
          <w:szCs w:val="19"/>
        </w:rPr>
        <w:t xml:space="preserve"> Допускается делать пометки </w:t>
      </w:r>
      <w:proofErr w:type="gramStart"/>
      <w:r w:rsidRPr="00BF0703">
        <w:rPr>
          <w:rFonts w:ascii="Arial" w:eastAsia="Times New Roman" w:hAnsi="Arial" w:cs="Arial"/>
          <w:color w:val="333333"/>
          <w:sz w:val="19"/>
          <w:szCs w:val="19"/>
        </w:rPr>
        <w:t>в</w:t>
      </w:r>
      <w:proofErr w:type="gramEnd"/>
      <w:r w:rsidRPr="00BF0703">
        <w:rPr>
          <w:rFonts w:ascii="Arial" w:eastAsia="Times New Roman" w:hAnsi="Arial" w:cs="Arial"/>
          <w:color w:val="333333"/>
          <w:sz w:val="19"/>
          <w:szCs w:val="19"/>
        </w:rPr>
        <w:t xml:space="preserve"> КИМ.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64. Во время экзамена участники экзамена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 гелевая или капиллярная ручка с чернилами черного цвета;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 документ, удостоверяющий личность;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средства обучения и воспитания</w:t>
      </w:r>
      <w:hyperlink r:id="rId65" w:anchor="111132" w:history="1">
        <w:r w:rsidRPr="00BF0703">
          <w:rPr>
            <w:rFonts w:ascii="Arial" w:eastAsia="Times New Roman" w:hAnsi="Arial" w:cs="Arial"/>
            <w:color w:val="808080"/>
            <w:sz w:val="15"/>
            <w:u w:val="single"/>
            <w:vertAlign w:val="superscript"/>
          </w:rPr>
          <w:t>32</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г) лекарства и питание (при необходимости);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 специальные технические средства (для лиц, указанных в </w:t>
      </w:r>
      <w:hyperlink r:id="rId66" w:anchor="1053" w:history="1">
        <w:r w:rsidRPr="00BF0703">
          <w:rPr>
            <w:rFonts w:ascii="Arial" w:eastAsia="Times New Roman" w:hAnsi="Arial" w:cs="Arial"/>
            <w:color w:val="808080"/>
            <w:sz w:val="19"/>
            <w:u w:val="single"/>
          </w:rPr>
          <w:t>пункте 53</w:t>
        </w:r>
      </w:hyperlink>
      <w:r w:rsidRPr="00BF0703">
        <w:rPr>
          <w:rFonts w:ascii="Arial" w:eastAsia="Times New Roman" w:hAnsi="Arial" w:cs="Arial"/>
          <w:color w:val="333333"/>
          <w:sz w:val="19"/>
          <w:szCs w:val="19"/>
        </w:rPr>
        <w:t> настоящего Порядка) (при необходимости);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е) листы бумаги для черновиков, выданные в ППЭ (за исключением ЕГЭ по иностранным языкам (раздел "Говорение").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Иные личные вещи участники экзамена оставляют в специально отведенном месте для хранения личных вещей участников экзамена, расположенном до входа в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65. Во время экзамена участники экзамена не должны общаться друг с другом, не могут свободно перемещаться по аудитории и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Во время экзамена участники экзамена могут выходить из аудитории и перемещаться по ППЭ в сопровождении одного из организаторов. 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день проведения экзамена в ППЭ запрещается: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 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 организаторам, ассистентам, медицинским работникам, техническим специалистам, экзаменаторам-собеседникам - иметь при себе средства связи;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лицам, перечисленным в </w:t>
      </w:r>
      <w:hyperlink r:id="rId67" w:anchor="1059" w:history="1">
        <w:r w:rsidRPr="00BF0703">
          <w:rPr>
            <w:rFonts w:ascii="Arial" w:eastAsia="Times New Roman" w:hAnsi="Arial" w:cs="Arial"/>
            <w:color w:val="808080"/>
            <w:sz w:val="19"/>
            <w:u w:val="single"/>
          </w:rPr>
          <w:t>пунктах 59</w:t>
        </w:r>
      </w:hyperlink>
      <w:r w:rsidRPr="00BF0703">
        <w:rPr>
          <w:rFonts w:ascii="Arial" w:eastAsia="Times New Roman" w:hAnsi="Arial" w:cs="Arial"/>
          <w:color w:val="333333"/>
          <w:sz w:val="19"/>
          <w:szCs w:val="19"/>
        </w:rPr>
        <w:t> и </w:t>
      </w:r>
      <w:hyperlink r:id="rId68" w:anchor="1060" w:history="1">
        <w:r w:rsidRPr="00BF0703">
          <w:rPr>
            <w:rFonts w:ascii="Arial" w:eastAsia="Times New Roman" w:hAnsi="Arial" w:cs="Arial"/>
            <w:color w:val="808080"/>
            <w:sz w:val="19"/>
            <w:u w:val="single"/>
          </w:rPr>
          <w:t>60</w:t>
        </w:r>
      </w:hyperlink>
      <w:r w:rsidRPr="00BF0703">
        <w:rPr>
          <w:rFonts w:ascii="Arial" w:eastAsia="Times New Roman" w:hAnsi="Arial" w:cs="Arial"/>
          <w:color w:val="333333"/>
          <w:sz w:val="19"/>
          <w:szCs w:val="19"/>
        </w:rPr>
        <w:t> настоящего Порядка, - оказывать содействие участникам экзамена,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г) участникам экзамена, организаторам, ассистентам, техническим специалистам и экзаменаторам-собеседникам - выносить из аудиторий и ППЭ экзаменационные материалы на бумажном или электронном носителях, фотографировать экзаменационные материалы.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w:t>
      </w:r>
      <w:proofErr w:type="gramEnd"/>
      <w:r w:rsidRPr="00BF0703">
        <w:rPr>
          <w:rFonts w:ascii="Arial" w:eastAsia="Times New Roman" w:hAnsi="Arial" w:cs="Arial"/>
          <w:color w:val="333333"/>
          <w:sz w:val="19"/>
          <w:szCs w:val="19"/>
        </w:rPr>
        <w:t xml:space="preserve"> со служебной необходимостью в помещении для руководителя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бланке регистрации участника экзамена соответствующую отметку.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участника экзамена соответствующую отметку.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и РЦОИ для учета при обработке экзаменационных работ.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67. При проведении ЕГЭ по иностранным языкам в экзамен включается раздел "Аудирование", все задания по которому записаны на аудионоситель.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Аудитории, выделяемые для проведения раздела "Аудирование", оборудуются средствами воспроизведения аудиозаписей.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экзамена. Аудиозапись прослушивается участниками экзамена дважды, после чего они приступают к выполнению экзаменационной работы.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68. При проведении ЕГЭ по иностранным языкам по желанию участника ЕГЭ в экзамен включается раздел "Говорение", устные </w:t>
      </w:r>
      <w:proofErr w:type="gramStart"/>
      <w:r w:rsidRPr="00BF0703">
        <w:rPr>
          <w:rFonts w:ascii="Arial" w:eastAsia="Times New Roman" w:hAnsi="Arial" w:cs="Arial"/>
          <w:color w:val="333333"/>
          <w:sz w:val="19"/>
          <w:szCs w:val="19"/>
        </w:rPr>
        <w:t>ответы</w:t>
      </w:r>
      <w:proofErr w:type="gramEnd"/>
      <w:r w:rsidRPr="00BF0703">
        <w:rPr>
          <w:rFonts w:ascii="Arial" w:eastAsia="Times New Roman" w:hAnsi="Arial" w:cs="Arial"/>
          <w:color w:val="333333"/>
          <w:sz w:val="19"/>
          <w:szCs w:val="19"/>
        </w:rPr>
        <w:t xml:space="preserve"> на задания которого записываются на аудионосители.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приглашаются в аудитории для получения задания устной части КИМ и последующей записи устных ответов на задания КИМ. В аудитории участник экзамена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экзамена предоставляется право сдать раздел "Говорение" повторно в резервные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69. При проведении ГВЭ в устной форме устные ответы участника ГВЭ записываются на аудионосители или записываются на аудионосители с одновременным протоколированием.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ГВЭ приглашают к средству цифровой аудиозаписи. Участник ГВЭ по команде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экзаменационного задания. Организатор предоставляет участнику ГВЭ возможность прослушать запись его ответа и убедиться, что она произведена без технических сбоев. В случае одновременной аудиозаписи и протоколирования устных ответов участнику ГВЭ предоставляется возможность ознакомиться с протоколом его ответа и убедиться, что он </w:t>
      </w:r>
      <w:proofErr w:type="gramStart"/>
      <w:r w:rsidRPr="00BF0703">
        <w:rPr>
          <w:rFonts w:ascii="Arial" w:eastAsia="Times New Roman" w:hAnsi="Arial" w:cs="Arial"/>
          <w:color w:val="333333"/>
          <w:sz w:val="19"/>
          <w:szCs w:val="19"/>
        </w:rPr>
        <w:t>записан</w:t>
      </w:r>
      <w:proofErr w:type="gramEnd"/>
      <w:r w:rsidRPr="00BF0703">
        <w:rPr>
          <w:rFonts w:ascii="Arial" w:eastAsia="Times New Roman" w:hAnsi="Arial" w:cs="Arial"/>
          <w:color w:val="333333"/>
          <w:sz w:val="19"/>
          <w:szCs w:val="19"/>
        </w:rPr>
        <w:t xml:space="preserve"> верно.</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70. 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71. За 30 минут и за 5 минут до окончания экзамена организаторы сообщают участникам экзамена о скором завершении экзамена и напоминают о необходимости перенести ответы из листов бумаги для черновиков, КИМ для проведения ЕГЭ, текстов, тем, заданий и билетов для проведения ГВЭ в бланки ответов.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окончания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окончании экзамена организатор в соответствующем поле бланка ответов каждого участника ЕГЭ указывает количество внесенных им замен ошибочных ответов на задания с кратким ответом и ставит подпись. В случае если в бланке ответов участника ЕГЭ отсутствуют замены ошибочных ответов на задания с кратким ответом, организатор в специально отведенном поле бланка ответов ставит знак "X" и подпись.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если бланки ответов на задания с развернутым ответом и дополнительные бланки содержат незаполненные области (за исключением регистрационных полей), организаторы погашают их следующим образом: "Z".</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72. Ответы на задания экзаменационной работы, выполненные слепыми и слабовидящими участниками экзамена в специально предусмотренных тетрадях и бланках увеличенного размера, а также </w:t>
      </w:r>
      <w:r w:rsidRPr="00BF0703">
        <w:rPr>
          <w:rFonts w:ascii="Arial" w:eastAsia="Times New Roman" w:hAnsi="Arial" w:cs="Arial"/>
          <w:color w:val="333333"/>
          <w:sz w:val="19"/>
          <w:szCs w:val="19"/>
        </w:rPr>
        <w:lastRenderedPageBreak/>
        <w:t>экзаменационные работы, выполненные на компьютере, в присутствии членов ГЭК переносятся ассистентами в бланки.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73. По завершении экзамена члены ГЭК составляют отчет о проведении экзаменов в ППЭ, который в тот же день передается в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Экзаменационные материалы, упакованные в специальные пакеты, в тот же день доставляются членами ГЭК из ППЭ в РЦОИ, за исключением ППЭ, в которых по решению ГЭК проводится сканирование экзаменационных материалов. </w:t>
      </w:r>
      <w:proofErr w:type="gramStart"/>
      <w:r w:rsidRPr="00BF0703">
        <w:rPr>
          <w:rFonts w:ascii="Arial" w:eastAsia="Times New Roman" w:hAnsi="Arial" w:cs="Arial"/>
          <w:color w:val="333333"/>
          <w:sz w:val="19"/>
          <w:szCs w:val="19"/>
        </w:rPr>
        <w:t>В таких ППЭ сразу по завершении экзамена производится сканирование экзаменационных материалов.</w:t>
      </w:r>
      <w:proofErr w:type="gramEnd"/>
      <w:r w:rsidRPr="00BF0703">
        <w:rPr>
          <w:rFonts w:ascii="Arial" w:eastAsia="Times New Roman" w:hAnsi="Arial" w:cs="Arial"/>
          <w:color w:val="333333"/>
          <w:sz w:val="19"/>
          <w:szCs w:val="19"/>
        </w:rPr>
        <w:t xml:space="preserve"> Сканированные изображения экзаменационных материалов передаются в РЦОИ, уполномоченную организацию для последующей обработки.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Экзаменационные материалы в печатном виде хранятся в ППЭ, затем направляются на хранение в РЦОИ (при проведении ГИА за пределами территории Российской Федерации - в места, определенные</w:t>
      </w:r>
      <w:proofErr w:type="gramEnd"/>
      <w:r w:rsidRPr="00BF0703">
        <w:rPr>
          <w:rFonts w:ascii="Arial" w:eastAsia="Times New Roman" w:hAnsi="Arial" w:cs="Arial"/>
          <w:color w:val="333333"/>
          <w:sz w:val="19"/>
          <w:szCs w:val="19"/>
        </w:rPr>
        <w:t xml:space="preserve"> учредителем, загранучреждением) в сроки, установленные ОИВ (учредителем, МИД России).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Неиспользованные и использованные экзаменационные материалы, а также использованные листы бумаги для черновиков направляются в места, определенные ОИВ, учредителем, загранучреждением,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указанные материалы уничтожаются лицами, назначенными ОИВ, учредителем, загранучреждением.</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VI. Проверка экзаменационных работ и их оценивание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74. При проведении ЕГЭ по учебным предметам (за исключением ЕГЭ по математике базового уровня) используется стобалльная система оценки.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 проведении ЕГЭ по математике базового уровня, а также при проведении ГИА в форме ГВЭ используется пятибалльная система оценки.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75. Проверка экзаменационных работ включает в себя: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обработку бланков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проверку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централизованную проверку экзаменационных работ участников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76. Экзаменационные работы участников экзаменов,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проверяются.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Записи на листах бумаги для черновиков и КИМ не обрабатываются и не проверяются.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77. Обработка бланков ЕГЭ и ГВЭ включает в себя: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сканирование бланков ЕГЭ и ГВЭ, которое завершается в день проведения соответствующего экзамена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распознавание информации, внесенной в бланки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сверку распознанной информации с оригинальной информацией, внесенной в бланки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обеспечение предметных комиссий обезличенными копиями бланков ответов на задания экзаменационной работы с развернутым ответом, файлами с цифровой аудиозаписью устных ответов, а также бланками протоколов проверки экзаменационных работ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сканирование, распознавание и сверку распознанной информации с оригинальной информацией, внесенной в протоколы проверки экзаменационных работ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Обработка бланков ЕГЭ и ГВЭ по всем учебным предметам осуществляется РЦОИ с использованием специальных аппаратно-программных средств. Обработку экзаменационных работ, полученных при </w:t>
      </w:r>
      <w:r w:rsidRPr="00BF0703">
        <w:rPr>
          <w:rFonts w:ascii="Arial" w:eastAsia="Times New Roman" w:hAnsi="Arial" w:cs="Arial"/>
          <w:color w:val="333333"/>
          <w:sz w:val="19"/>
          <w:szCs w:val="19"/>
        </w:rPr>
        <w:lastRenderedPageBreak/>
        <w:t>проведении экзаменов за пределами территории Российской Федерации, осуществляет уполномоченная организация.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Обработка бланков ЕГЭ и ГВЭ, а также проверка предметными комиссиями ответов на задания экзаменационной работы с развернутым ответом, ответов на задания текстов, тем, заданий, билетов ГВЭ, в том числе устных ответов, должны завершиться в следующие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ЕГЭ по математике базового уровня - не позднее трех календарных дней после проведения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ЕГЭ по математике профильного уровня, ГВЭ по математике - не позднее четырех календарных дней после проведения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ЕГЭ и ГВЭ по русскому языку - не позднее шести календарных дней после проведения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ЕГЭ и ГВЭ по учебным предметам по выбору - не позднее четырех календарных дней после проведения соответствующего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ЕГЭ и ГВЭ по экзаменам, проведенным в досрочный и дополнительный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78. Лицам, привлекаемым к обработке бланков ЕГЭ и ГВЭ, запрещается иметь при себе средства связи, электронно-вычислительную технику, фот</w:t>
      </w:r>
      <w:proofErr w:type="gramStart"/>
      <w:r w:rsidRPr="00BF0703">
        <w:rPr>
          <w:rFonts w:ascii="Arial" w:eastAsia="Times New Roman" w:hAnsi="Arial" w:cs="Arial"/>
          <w:color w:val="333333"/>
          <w:sz w:val="19"/>
          <w:szCs w:val="19"/>
        </w:rPr>
        <w:t>о-</w:t>
      </w:r>
      <w:proofErr w:type="gramEnd"/>
      <w:r w:rsidRPr="00BF0703">
        <w:rPr>
          <w:rFonts w:ascii="Arial" w:eastAsia="Times New Roman" w:hAnsi="Arial" w:cs="Arial"/>
          <w:color w:val="333333"/>
          <w:sz w:val="19"/>
          <w:szCs w:val="19"/>
        </w:rPr>
        <w:t>, аудио-и видеоаппаратуру и иные средства хранения и передачи информации; копировать, выносить из помещений, предназначенных для обработки бланков ЕГЭ и ГВЭ, экзаменационные материалы, а также разглашать информацию, содержащуюся в указанных материалах.</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установления факта нарушения лицом, привлекаемым к обработке бланков ЕГЭ и ГВЭ, указанных требований руководитель РЦОИ информирует об этом председателя ГЭК и принимает решение об отстранении указанного лица от работ, связанных с проведением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79.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80. Экзаменационные работы ЕГЭ, прошедшие обработку, хранятся в РЦОИ (при проведении ГИА за пределами территории Российской Федерации - в местах, определенных учредителем, загранучреждением), а экзаменационные работы ГВЭ - в местах, определенных ОИВ, учредителем, загранучреждением.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w:t>
      </w:r>
      <w:proofErr w:type="gramStart"/>
      <w:r w:rsidRPr="00BF0703">
        <w:rPr>
          <w:rFonts w:ascii="Arial" w:eastAsia="Times New Roman" w:hAnsi="Arial" w:cs="Arial"/>
          <w:color w:val="333333"/>
          <w:sz w:val="19"/>
          <w:szCs w:val="19"/>
        </w:rPr>
        <w:t>по</w:t>
      </w:r>
      <w:proofErr w:type="gramEnd"/>
      <w:r w:rsidRPr="00BF0703">
        <w:rPr>
          <w:rFonts w:ascii="Arial" w:eastAsia="Times New Roman" w:hAnsi="Arial" w:cs="Arial"/>
          <w:color w:val="333333"/>
          <w:sz w:val="19"/>
          <w:szCs w:val="19"/>
        </w:rPr>
        <w:t xml:space="preserve"> истечении указанного срока уничтожаются лицами, уполномоченными ОИВ, учредителем, загранучреждением.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81. В рамках осуществления проверки экзаменационных работ предметные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принимают к рассмотрению экзаменационные работы;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осуществляют проверку ответов участников экзамена и их оценивание в соответствии с критериями оценивания по соответствующему учебному предмету, разработка которых организуется Рособрнадзором</w:t>
      </w:r>
      <w:hyperlink r:id="rId69" w:anchor="111133" w:history="1">
        <w:r w:rsidRPr="00BF0703">
          <w:rPr>
            <w:rFonts w:ascii="Arial" w:eastAsia="Times New Roman" w:hAnsi="Arial" w:cs="Arial"/>
            <w:color w:val="808080"/>
            <w:sz w:val="15"/>
            <w:u w:val="single"/>
            <w:vertAlign w:val="superscript"/>
          </w:rPr>
          <w:t>33</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Экспертам запрещается иметь при себе средства связи, фото-, аудио- и видеоаппаратуру, копировать и выносить из помещений, указанных в </w:t>
      </w:r>
      <w:hyperlink r:id="rId70" w:anchor="1083" w:history="1">
        <w:r w:rsidRPr="00BF0703">
          <w:rPr>
            <w:rFonts w:ascii="Arial" w:eastAsia="Times New Roman" w:hAnsi="Arial" w:cs="Arial"/>
            <w:color w:val="808080"/>
            <w:sz w:val="19"/>
            <w:u w:val="single"/>
          </w:rPr>
          <w:t>пункте 83</w:t>
        </w:r>
      </w:hyperlink>
      <w:r w:rsidRPr="00BF0703">
        <w:rPr>
          <w:rFonts w:ascii="Arial" w:eastAsia="Times New Roman" w:hAnsi="Arial" w:cs="Arial"/>
          <w:color w:val="333333"/>
          <w:sz w:val="19"/>
          <w:szCs w:val="19"/>
        </w:rPr>
        <w:t> настоящего Порядка,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принимает решение об исключении эксперта из состава предметной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82. Экзаменационные работы проходят следующие виды проверок: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 проверку двумя экспертами (далее - первая и вторая проверки);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 в случаях, устанавливаемых настоящим Порядком, проверку третьим экспертом (далее - третья проверка), межрегиональную перекрестную проверку, перепроверку, а также межрегиональную перекрестную перепроверку в рамках рассмотрения апелляции о несогласии с выставленными баллами.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участников экзамена. Протоколы проверки экзаменационных работ после заполнения передаются в РЦОИ для дальнейшей обработки.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Распределение экзаменационных работ между экспертами, расчет баллов по каждому заданию экзаменационной работы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Организационное и технологическое обеспечение межрегиональной перекрестной проверки экзаменационных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83.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местах работы предметных комиссий могут присутствовать: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 члены ГЭК - по решению председателя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 аккредитованные общественные наблюдатели - по желанию;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84.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ответов экзаменационных работ.</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85. Централизованная проверка включает в себя: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организацию по решению Рособрнадзора перепроверки, межрегиональной перекрестной перепроверки в рамках рассмотрения апелляции о несогласии с выставленными баллами в случаях, устанавливаемых настоящим Порядком;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сверку ответов участников экзамена на задания экзаменационной работы с кратким ответом с правильными ответами на данные задания;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определение первичных баллов ЕГЭ (сумма баллов за правильно выполненные задания экзаменационной работы);</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перевод первичных баллов ЕГЭ (за исключением ЕГЭ по математике базового уровня) в стобалльную систему оценивания.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 по решению Рособрнадзора).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на территории Российской Федерации или за ее пределами.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экзамена на территории субъекта Российской Федерации.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Результаты перепроверки оформляются протоколами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VII. Утверждение, изменение и (или) аннулирование результатов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86. По завершении проверки экзаменационных работ,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ГЭК результаты ЕГЭ.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 ЕГЭ, результатов проверки экзаменационных работ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87. В случае если конфликтной комиссией была удовлетворена апелляция участника экзамена о нарушении настоящего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экзаменам в резервные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если конфликтной комиссией была удовлетворена апелляция участника экзамена о несогласии с выставленными баллами, председатель ГЭК принимает решение об изменении результата экзамена согласно протоколу конфликтной комиссии.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88. При установлении фактов нарушения настоящего Порядка со стороны участников экзамена или лиц, перечисленных в </w:t>
      </w:r>
      <w:hyperlink r:id="rId71" w:anchor="1059" w:history="1">
        <w:r w:rsidRPr="00BF0703">
          <w:rPr>
            <w:rFonts w:ascii="Arial" w:eastAsia="Times New Roman" w:hAnsi="Arial" w:cs="Arial"/>
            <w:color w:val="808080"/>
            <w:sz w:val="19"/>
            <w:u w:val="single"/>
          </w:rPr>
          <w:t>пунктах 59</w:t>
        </w:r>
      </w:hyperlink>
      <w:r w:rsidRPr="00BF0703">
        <w:rPr>
          <w:rFonts w:ascii="Arial" w:eastAsia="Times New Roman" w:hAnsi="Arial" w:cs="Arial"/>
          <w:color w:val="333333"/>
          <w:sz w:val="19"/>
          <w:szCs w:val="19"/>
        </w:rPr>
        <w:t> и </w:t>
      </w:r>
      <w:hyperlink r:id="rId72" w:anchor="1060" w:history="1">
        <w:r w:rsidRPr="00BF0703">
          <w:rPr>
            <w:rFonts w:ascii="Arial" w:eastAsia="Times New Roman" w:hAnsi="Arial" w:cs="Arial"/>
            <w:color w:val="808080"/>
            <w:sz w:val="19"/>
            <w:u w:val="single"/>
          </w:rPr>
          <w:t>60</w:t>
        </w:r>
      </w:hyperlink>
      <w:r w:rsidRPr="00BF0703">
        <w:rPr>
          <w:rFonts w:ascii="Arial" w:eastAsia="Times New Roman" w:hAnsi="Arial" w:cs="Arial"/>
          <w:color w:val="333333"/>
          <w:sz w:val="19"/>
          <w:szCs w:val="19"/>
        </w:rPr>
        <w:t> настоящего Порядка (в том числе неустановленных лиц), отсутствия (неисправного состояния) средств видеонаблюдения председатель ГЭК принимает решение об аннулировании результатов экзаменов по соответствующему учебному предмету.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Для принятия решения об аннулировании результата экзамена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другие сведения о соблюдении настоящего Порядка, проводит проверку по фактам нарушения настоящего Порядка.</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В случае выявления Рособрнадзором фактов нарушения настоящего Порядка со стороны участников экзамена или лиц, перечисленных в </w:t>
      </w:r>
      <w:hyperlink r:id="rId73" w:anchor="1059" w:history="1">
        <w:r w:rsidRPr="00BF0703">
          <w:rPr>
            <w:rFonts w:ascii="Arial" w:eastAsia="Times New Roman" w:hAnsi="Arial" w:cs="Arial"/>
            <w:color w:val="808080"/>
            <w:sz w:val="19"/>
            <w:u w:val="single"/>
          </w:rPr>
          <w:t>пунктах 59</w:t>
        </w:r>
      </w:hyperlink>
      <w:r w:rsidRPr="00BF0703">
        <w:rPr>
          <w:rFonts w:ascii="Arial" w:eastAsia="Times New Roman" w:hAnsi="Arial" w:cs="Arial"/>
          <w:color w:val="333333"/>
          <w:sz w:val="19"/>
          <w:szCs w:val="19"/>
        </w:rPr>
        <w:t> и </w:t>
      </w:r>
      <w:hyperlink r:id="rId74" w:anchor="1060" w:history="1">
        <w:r w:rsidRPr="00BF0703">
          <w:rPr>
            <w:rFonts w:ascii="Arial" w:eastAsia="Times New Roman" w:hAnsi="Arial" w:cs="Arial"/>
            <w:color w:val="808080"/>
            <w:sz w:val="19"/>
            <w:u w:val="single"/>
          </w:rPr>
          <w:t>60</w:t>
        </w:r>
      </w:hyperlink>
      <w:r w:rsidRPr="00BF0703">
        <w:rPr>
          <w:rFonts w:ascii="Arial" w:eastAsia="Times New Roman" w:hAnsi="Arial" w:cs="Arial"/>
          <w:color w:val="333333"/>
          <w:sz w:val="19"/>
          <w:szCs w:val="19"/>
        </w:rPr>
        <w:t> настоящего Порядка, в том числе фактов отсутствия (неисправного состояния) средств видеонаблюдения на территории субъекта Российской Федерации, Рособрнадзором до 1 марта года, следующего за годом проведения экзамена, проводится проверка по фактам нарушения настоящего Порядка.</w:t>
      </w:r>
      <w:proofErr w:type="gramEnd"/>
      <w:r w:rsidRPr="00BF0703">
        <w:rPr>
          <w:rFonts w:ascii="Arial" w:eastAsia="Times New Roman" w:hAnsi="Arial" w:cs="Arial"/>
          <w:color w:val="333333"/>
          <w:sz w:val="19"/>
          <w:szCs w:val="19"/>
        </w:rPr>
        <w:t xml:space="preserve"> В адрес председателя ГЭК направляются </w:t>
      </w:r>
      <w:r w:rsidRPr="00BF0703">
        <w:rPr>
          <w:rFonts w:ascii="Arial" w:eastAsia="Times New Roman" w:hAnsi="Arial" w:cs="Arial"/>
          <w:color w:val="333333"/>
          <w:sz w:val="19"/>
          <w:szCs w:val="19"/>
        </w:rPr>
        <w:lastRenderedPageBreak/>
        <w:t>информация и материалы об итогах проверки и фактах нарушения настоящего Порядка. Председатель ГЭК рассматривает указанную информацию и материалы, принимает решение об аннулировании результата экзамена в связи с нарушением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89. Решение об аннулировании результатов экзаменов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проверки, организованной председателем ГЭК, завершения рассмотрения информации и материалов об итогах проверки и фактах нарушения настоящего Порядка, представленных Рособрнадзором.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90.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экзамена с утвержденными председателем ГЭК результатами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Ознакомление участников экзамена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 выявлении до 1 марта года, следующего за годом проведения экзамена, Рособрнадзором случаев нарушения настоящего Порядка участниками ЕГЭ после официального дня объявления их результатов председатель ГЭК принимает решение о приостановке действия указанных результатов ЕГЭ до выяснения обстоятельств.</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VIII. Оценка результатов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91. Результаты ГИА признаются </w:t>
      </w:r>
      <w:proofErr w:type="gramStart"/>
      <w:r w:rsidRPr="00BF0703">
        <w:rPr>
          <w:rFonts w:ascii="Arial" w:eastAsia="Times New Roman" w:hAnsi="Arial" w:cs="Arial"/>
          <w:color w:val="333333"/>
          <w:sz w:val="19"/>
          <w:szCs w:val="19"/>
        </w:rPr>
        <w:t>удовлетворительными</w:t>
      </w:r>
      <w:proofErr w:type="gramEnd"/>
      <w:r w:rsidRPr="00BF0703">
        <w:rPr>
          <w:rFonts w:ascii="Arial" w:eastAsia="Times New Roman" w:hAnsi="Arial" w:cs="Arial"/>
          <w:color w:val="333333"/>
          <w:sz w:val="19"/>
          <w:szCs w:val="19"/>
        </w:rPr>
        <w:t xml:space="preserve">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минимального, определяемого Рособрнадзором</w:t>
      </w:r>
      <w:hyperlink r:id="rId75" w:anchor="111134" w:history="1">
        <w:r w:rsidRPr="00BF0703">
          <w:rPr>
            <w:rFonts w:ascii="Arial" w:eastAsia="Times New Roman" w:hAnsi="Arial" w:cs="Arial"/>
            <w:color w:val="808080"/>
            <w:sz w:val="15"/>
            <w:u w:val="single"/>
            <w:vertAlign w:val="superscript"/>
          </w:rPr>
          <w:t>34</w:t>
        </w:r>
      </w:hyperlink>
      <w:r w:rsidRPr="00BF0703">
        <w:rPr>
          <w:rFonts w:ascii="Arial" w:eastAsia="Times New Roman" w:hAnsi="Arial" w:cs="Arial"/>
          <w:color w:val="333333"/>
          <w:sz w:val="19"/>
          <w:szCs w:val="19"/>
        </w:rPr>
        <w:t>, а при сдаче ГВЭ, ЕГЭ по математике базового уровня получил отметку не ниже удовлетворительной.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устанавливаемых настоящим Порядком, в резервные сроки.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Результаты ЕГЭ по соответствующим учебным предметам признаются удовлетворительными в случае, если участник ЕГЭ набрал количество баллов не ниже минимального, необходимого для поступления в образовательные организации высшего образования на </w:t>
      </w:r>
      <w:proofErr w:type="gramStart"/>
      <w:r w:rsidRPr="00BF0703">
        <w:rPr>
          <w:rFonts w:ascii="Arial" w:eastAsia="Times New Roman" w:hAnsi="Arial" w:cs="Arial"/>
          <w:color w:val="333333"/>
          <w:sz w:val="19"/>
          <w:szCs w:val="19"/>
        </w:rPr>
        <w:t>обучение по программам</w:t>
      </w:r>
      <w:proofErr w:type="gramEnd"/>
      <w:r w:rsidRPr="00BF0703">
        <w:rPr>
          <w:rFonts w:ascii="Arial" w:eastAsia="Times New Roman" w:hAnsi="Arial" w:cs="Arial"/>
          <w:color w:val="333333"/>
          <w:sz w:val="19"/>
          <w:szCs w:val="19"/>
        </w:rPr>
        <w:t xml:space="preserve"> бакалавриата и программам специалитета, определяемого Рособрнадзором</w:t>
      </w:r>
      <w:hyperlink r:id="rId76" w:anchor="111135" w:history="1">
        <w:r w:rsidRPr="00BF0703">
          <w:rPr>
            <w:rFonts w:ascii="Arial" w:eastAsia="Times New Roman" w:hAnsi="Arial" w:cs="Arial"/>
            <w:color w:val="808080"/>
            <w:sz w:val="15"/>
            <w:u w:val="single"/>
            <w:vertAlign w:val="superscript"/>
          </w:rPr>
          <w:t>35</w:t>
        </w:r>
      </w:hyperlink>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92. </w:t>
      </w:r>
      <w:proofErr w:type="gramStart"/>
      <w:r w:rsidRPr="00BF0703">
        <w:rPr>
          <w:rFonts w:ascii="Arial" w:eastAsia="Times New Roman" w:hAnsi="Arial" w:cs="Arial"/>
          <w:color w:val="333333"/>
          <w:sz w:val="19"/>
          <w:szCs w:val="19"/>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Pr="00BF0703">
        <w:rPr>
          <w:rFonts w:ascii="Arial" w:eastAsia="Times New Roman" w:hAnsi="Arial" w:cs="Arial"/>
          <w:color w:val="333333"/>
          <w:sz w:val="19"/>
          <w:szCs w:val="19"/>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93. Заявление на участие в ГИА в дополнительный период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две недели до начала указанного периода подается лицами, указанными в </w:t>
      </w:r>
      <w:hyperlink r:id="rId77" w:anchor="1092" w:history="1">
        <w:r w:rsidRPr="00BF0703">
          <w:rPr>
            <w:rFonts w:ascii="Arial" w:eastAsia="Times New Roman" w:hAnsi="Arial" w:cs="Arial"/>
            <w:color w:val="808080"/>
            <w:sz w:val="19"/>
            <w:u w:val="single"/>
          </w:rPr>
          <w:t>пункте 92</w:t>
        </w:r>
      </w:hyperlink>
      <w:r w:rsidRPr="00BF0703">
        <w:rPr>
          <w:rFonts w:ascii="Arial" w:eastAsia="Times New Roman" w:hAnsi="Arial" w:cs="Arial"/>
          <w:color w:val="333333"/>
          <w:sz w:val="19"/>
          <w:szCs w:val="19"/>
        </w:rPr>
        <w:t> настоящего Порядка, лично на основании документа, удостоверяющего личность, или их родителями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доверенности в образовательные организации, в которые указанные лица восстанавливаются на срок, необходимый для прохождения ГИА.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94. </w:t>
      </w:r>
      <w:proofErr w:type="gramStart"/>
      <w:r w:rsidRPr="00BF0703">
        <w:rPr>
          <w:rFonts w:ascii="Arial" w:eastAsia="Times New Roman" w:hAnsi="Arial" w:cs="Arial"/>
          <w:color w:val="333333"/>
          <w:sz w:val="19"/>
          <w:szCs w:val="19"/>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настоящего Порядка, предоставляется право участия в ЕГЭ по учебным предметам по выбору,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w:t>
      </w:r>
      <w:proofErr w:type="gramEnd"/>
      <w:r w:rsidRPr="00BF0703">
        <w:rPr>
          <w:rFonts w:ascii="Arial" w:eastAsia="Times New Roman" w:hAnsi="Arial" w:cs="Arial"/>
          <w:color w:val="333333"/>
          <w:sz w:val="19"/>
          <w:szCs w:val="19"/>
        </w:rPr>
        <w:t xml:space="preserve"> Порядком.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настоящего Порядка, </w:t>
      </w:r>
      <w:r w:rsidRPr="00BF0703">
        <w:rPr>
          <w:rFonts w:ascii="Arial" w:eastAsia="Times New Roman" w:hAnsi="Arial" w:cs="Arial"/>
          <w:color w:val="333333"/>
          <w:sz w:val="19"/>
          <w:szCs w:val="19"/>
        </w:rPr>
        <w:lastRenderedPageBreak/>
        <w:t>предоставляется право участия в ЕГЭ по учебным предметам, по которым было принято решение об аннулировании результатов, не ранее чем через год с года аннулирования результатов ЕГЭ в сроки и формах, устанавливаемых настоящим Порядком.</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95. 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Участникам ЕГЭ, получившим в текущем году неудовлетворительные результаты ЕГЭ по учебным предметам, предоставляется право пройти экзамены по соответствующим учебным предметам в следующем году в сроки и формах, устанавливаемых настоящим Порядком.</w:t>
      </w:r>
    </w:p>
    <w:p w:rsidR="00BF0703" w:rsidRPr="00BF0703" w:rsidRDefault="00BF0703" w:rsidP="00BF0703">
      <w:pPr>
        <w:shd w:val="clear" w:color="auto" w:fill="FFFFFF"/>
        <w:spacing w:after="213" w:line="225" w:lineRule="atLeast"/>
        <w:outlineLvl w:val="2"/>
        <w:rPr>
          <w:rFonts w:ascii="Arial" w:eastAsia="Times New Roman" w:hAnsi="Arial" w:cs="Arial"/>
          <w:b/>
          <w:bCs/>
          <w:color w:val="333333"/>
          <w:sz w:val="21"/>
          <w:szCs w:val="21"/>
        </w:rPr>
      </w:pPr>
      <w:r w:rsidRPr="00BF0703">
        <w:rPr>
          <w:rFonts w:ascii="Arial" w:eastAsia="Times New Roman" w:hAnsi="Arial" w:cs="Arial"/>
          <w:b/>
          <w:bCs/>
          <w:color w:val="333333"/>
          <w:sz w:val="21"/>
          <w:szCs w:val="21"/>
        </w:rPr>
        <w:t>IX. Прием и рассмотрение апелляций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96.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настоящего Порядка и неправильным заполнением бланков ЕГЭ и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целях выполнения своих функций конфликтная комиссия запрашивает у уполномоченных лиц и организаций необходимые документы и сведения, в том числе бланки ЕГЭ и ГВЭ, КИМ, тексты, темы, задания, билеты, выполнявшиеся участниками ГВЭ, сведения о лицах, присутствовавших в ППЭ, иные сведения о соблюдении настоящего Порядка.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Участники экзаменов и (или) их родители (законные представители) при желании могут присутствовать при рассмотрении апелляции.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Конфликтная комиссия не </w:t>
      </w:r>
      <w:proofErr w:type="gramStart"/>
      <w:r w:rsidRPr="00BF0703">
        <w:rPr>
          <w:rFonts w:ascii="Arial" w:eastAsia="Times New Roman" w:hAnsi="Arial" w:cs="Arial"/>
          <w:color w:val="333333"/>
          <w:sz w:val="19"/>
          <w:szCs w:val="19"/>
        </w:rPr>
        <w:t>позднее</w:t>
      </w:r>
      <w:proofErr w:type="gramEnd"/>
      <w:r w:rsidRPr="00BF0703">
        <w:rPr>
          <w:rFonts w:ascii="Arial" w:eastAsia="Times New Roman" w:hAnsi="Arial" w:cs="Arial"/>
          <w:color w:val="333333"/>
          <w:sz w:val="19"/>
          <w:szCs w:val="19"/>
        </w:rPr>
        <w:t xml:space="preserve"> чем за один рабочий день до даты рассмотрения апелляции информирует участников ГИА, подавших апелляции, о времени и месте их рассмотрения.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 рассмотрении апелляции также могут присутствовать:</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а) члены ГЭК - по решению председателя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б) аккредитованные общественные наблюдатели;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Рассмотрение апелляции проводится в спокойной и доброжелательной обстановке.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99. Апелляцию о нарушении настоящего Порядка (за исключением случаев, установленных </w:t>
      </w:r>
      <w:hyperlink r:id="rId78" w:anchor="1097" w:history="1">
        <w:r w:rsidRPr="00BF0703">
          <w:rPr>
            <w:rFonts w:ascii="Arial" w:eastAsia="Times New Roman" w:hAnsi="Arial" w:cs="Arial"/>
            <w:color w:val="808080"/>
            <w:sz w:val="19"/>
            <w:u w:val="single"/>
          </w:rPr>
          <w:t>пунктом 97</w:t>
        </w:r>
      </w:hyperlink>
      <w:r w:rsidRPr="00BF0703">
        <w:rPr>
          <w:rFonts w:ascii="Arial" w:eastAsia="Times New Roman" w:hAnsi="Arial" w:cs="Arial"/>
          <w:color w:val="333333"/>
          <w:sz w:val="19"/>
          <w:szCs w:val="19"/>
        </w:rPr>
        <w:t> настоящего Порядка) участник экзамена подает в день проведения экзамена по соответствующему учебному предмету члену ГЭК, не покидая ППЭ.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целях проверки изложенных в апелляции о нарушении настоящего Порядка сведений членом ГЭК организуется проведение проверки при участии организаторов, не задействованных в аудитории, в которой проводился экзамен, технических специалистов, экзаменаторов-собеседников,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об отклонении апелляции;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lastRenderedPageBreak/>
        <w:t>об удовлетворении апелляции.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При удовлетворении апелляции о нарушении настоящего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сдать экзамен по соответствующему учебному предмету в иной день, предусмотренный расписаниями проведения ЕГЭ, ГВЭ.</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100. Апелляция о несогласии с выставленными баллами, в том числе по результатам перепроверки экзаменационной работы, подается в течение двух рабочих дней, следующих за официальным днем объявления результатов экзамена по соответствующему учебному предмету.</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proofErr w:type="gramStart"/>
      <w:r w:rsidRPr="00BF0703">
        <w:rPr>
          <w:rFonts w:ascii="Arial" w:eastAsia="Times New Roman" w:hAnsi="Arial" w:cs="Arial"/>
          <w:color w:val="333333"/>
          <w:sz w:val="19"/>
          <w:szCs w:val="19"/>
        </w:rP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в образовательные организации, которыми они были допущены к ГИА; участники ЕГЭ или их родители (законные представители) на основании документов, удостоверяющих личность, - в места, в которых они были зарегистрированы на сдачу ЕГЭ, а также в иные места, определенные ОИВ.</w:t>
      </w:r>
      <w:proofErr w:type="gramEnd"/>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Руководитель организации, принявший апелляцию о несогласии с выставленными баллами, передает ее в конфликтную комиссию в течение одного рабочего дня после ее получения.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101. </w:t>
      </w:r>
      <w:proofErr w:type="gramStart"/>
      <w:r w:rsidRPr="00BF0703">
        <w:rPr>
          <w:rFonts w:ascii="Arial" w:eastAsia="Times New Roman" w:hAnsi="Arial" w:cs="Arial"/>
          <w:color w:val="333333"/>
          <w:sz w:val="19"/>
          <w:szCs w:val="19"/>
        </w:rPr>
        <w:t>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экзамена, протоколы устных ответов участника экзамена, сдававшего ГВЭ в устной форме, копии протоколов проверки экзаменационной работы предметной комиссией, КИМ и тексты, темы, задания, билеты, выполнявшиеся участником экзамена, подавшим апелляцию о несогласии</w:t>
      </w:r>
      <w:proofErr w:type="gramEnd"/>
      <w:r w:rsidRPr="00BF0703">
        <w:rPr>
          <w:rFonts w:ascii="Arial" w:eastAsia="Times New Roman" w:hAnsi="Arial" w:cs="Arial"/>
          <w:color w:val="333333"/>
          <w:sz w:val="19"/>
          <w:szCs w:val="19"/>
        </w:rPr>
        <w:t xml:space="preserve"> с выставленными баллами.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Указанные материалы предъявляются участнику экзамена (в случае его участия в рассмотрении апелляции). Участник экзамена письменно подтверждает, что ему предъявлены изображения выполненной им экзаменационной работы, файл с цифровой аудиозаписью его устного ответа, протокол его устного </w:t>
      </w:r>
      <w:proofErr w:type="gramStart"/>
      <w:r w:rsidRPr="00BF0703">
        <w:rPr>
          <w:rFonts w:ascii="Arial" w:eastAsia="Times New Roman" w:hAnsi="Arial" w:cs="Arial"/>
          <w:color w:val="333333"/>
          <w:sz w:val="19"/>
          <w:szCs w:val="19"/>
        </w:rPr>
        <w:t>ответа</w:t>
      </w:r>
      <w:proofErr w:type="gramEnd"/>
      <w:r w:rsidRPr="00BF0703">
        <w:rPr>
          <w:rFonts w:ascii="Arial" w:eastAsia="Times New Roman" w:hAnsi="Arial" w:cs="Arial"/>
          <w:color w:val="333333"/>
          <w:sz w:val="19"/>
          <w:szCs w:val="19"/>
        </w:rPr>
        <w:t xml:space="preserve"> в случае если экзамен сдавался в устной форме.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В случае если эксперт не дает однозначного ответа о правильности оценивания экзаменационной работы участника экзамена,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102.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 xml:space="preserve">Протоколы конфликтной комиссии о рассмотрении апелляций участника экзамена в течение одного календарного дня передаются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w:t>
      </w:r>
      <w:r w:rsidRPr="00BF0703">
        <w:rPr>
          <w:rFonts w:ascii="Arial" w:eastAsia="Times New Roman" w:hAnsi="Arial" w:cs="Arial"/>
          <w:color w:val="333333"/>
          <w:sz w:val="19"/>
          <w:szCs w:val="19"/>
        </w:rPr>
        <w:lastRenderedPageBreak/>
        <w:t>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9"/>
          <w:szCs w:val="19"/>
        </w:rPr>
        <w:t>------------------------------</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w:t>
      </w:r>
      <w:r w:rsidRPr="00BF0703">
        <w:rPr>
          <w:rFonts w:ascii="Arial" w:eastAsia="Times New Roman" w:hAnsi="Arial" w:cs="Arial"/>
          <w:color w:val="333333"/>
          <w:sz w:val="19"/>
          <w:szCs w:val="19"/>
        </w:rPr>
        <w:t> Часть 4 статьи 59 Федерального закона от 29 декабря 2012 г. № 273-ФЗ "Об образовании в Российской Федерации" (далее - Федеральный закон).</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w:t>
      </w:r>
      <w:r w:rsidRPr="00BF0703">
        <w:rPr>
          <w:rFonts w:ascii="Arial" w:eastAsia="Times New Roman" w:hAnsi="Arial" w:cs="Arial"/>
          <w:color w:val="333333"/>
          <w:sz w:val="19"/>
          <w:szCs w:val="19"/>
        </w:rPr>
        <w:t> Подпункт 4.2.32 Положения о Министерстве просвещения Российской Федерации, утвержденного постановлением Правительства Российской Федерации от 28 июля 2018 г. № 884 (далее - Положение о Министерстве просвещения Российской Федерации).</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w:t>
      </w:r>
      <w:r w:rsidRPr="00BF0703">
        <w:rPr>
          <w:rFonts w:ascii="Arial" w:eastAsia="Times New Roman" w:hAnsi="Arial" w:cs="Arial"/>
          <w:color w:val="333333"/>
          <w:sz w:val="19"/>
          <w:szCs w:val="19"/>
        </w:rPr>
        <w:t> Часть 6 статьи 68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4</w:t>
      </w:r>
      <w:r w:rsidRPr="00BF0703">
        <w:rPr>
          <w:rFonts w:ascii="Arial" w:eastAsia="Times New Roman" w:hAnsi="Arial" w:cs="Arial"/>
          <w:color w:val="333333"/>
          <w:sz w:val="19"/>
          <w:szCs w:val="19"/>
        </w:rPr>
        <w:t> Часть 3 статьи 34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5</w:t>
      </w:r>
      <w:r w:rsidRPr="00BF0703">
        <w:rPr>
          <w:rFonts w:ascii="Arial" w:eastAsia="Times New Roman" w:hAnsi="Arial" w:cs="Arial"/>
          <w:color w:val="333333"/>
          <w:sz w:val="19"/>
          <w:szCs w:val="19"/>
        </w:rPr>
        <w:t> Часть 11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6</w:t>
      </w:r>
      <w:r w:rsidRPr="00BF0703">
        <w:rPr>
          <w:rFonts w:ascii="Arial" w:eastAsia="Times New Roman" w:hAnsi="Arial" w:cs="Arial"/>
          <w:color w:val="333333"/>
          <w:sz w:val="19"/>
          <w:szCs w:val="19"/>
        </w:rPr>
        <w:t> Пункт 1 части 13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7</w:t>
      </w:r>
      <w:r w:rsidRPr="00BF0703">
        <w:rPr>
          <w:rFonts w:ascii="Arial" w:eastAsia="Times New Roman" w:hAnsi="Arial" w:cs="Arial"/>
          <w:color w:val="333333"/>
          <w:sz w:val="19"/>
          <w:szCs w:val="19"/>
        </w:rPr>
        <w:t> Пункт 2 части 13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8</w:t>
      </w:r>
      <w:r w:rsidRPr="00BF0703">
        <w:rPr>
          <w:rFonts w:ascii="Arial" w:eastAsia="Times New Roman" w:hAnsi="Arial" w:cs="Arial"/>
          <w:color w:val="333333"/>
          <w:sz w:val="19"/>
          <w:szCs w:val="19"/>
        </w:rPr>
        <w:t> Часть 1 статьи 70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9</w:t>
      </w:r>
      <w:r w:rsidRPr="00BF0703">
        <w:rPr>
          <w:rFonts w:ascii="Arial" w:eastAsia="Times New Roman" w:hAnsi="Arial" w:cs="Arial"/>
          <w:color w:val="333333"/>
          <w:sz w:val="19"/>
          <w:szCs w:val="19"/>
        </w:rPr>
        <w:t> Часть 6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10</w:t>
      </w:r>
      <w:r w:rsidRPr="00BF0703">
        <w:rPr>
          <w:rFonts w:ascii="Arial" w:eastAsia="Times New Roman" w:hAnsi="Arial" w:cs="Arial"/>
          <w:color w:val="333333"/>
          <w:sz w:val="19"/>
          <w:szCs w:val="19"/>
        </w:rPr>
        <w:t> Часть 1 статьи 70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11</w:t>
      </w:r>
      <w:r w:rsidRPr="00BF0703">
        <w:rPr>
          <w:rFonts w:ascii="Arial" w:eastAsia="Times New Roman" w:hAnsi="Arial" w:cs="Arial"/>
          <w:color w:val="333333"/>
          <w:sz w:val="19"/>
          <w:szCs w:val="19"/>
        </w:rPr>
        <w:t> Часть 11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12</w:t>
      </w:r>
      <w:r w:rsidRPr="00BF0703">
        <w:rPr>
          <w:rFonts w:ascii="Arial" w:eastAsia="Times New Roman" w:hAnsi="Arial" w:cs="Arial"/>
          <w:color w:val="333333"/>
          <w:sz w:val="19"/>
          <w:szCs w:val="19"/>
        </w:rPr>
        <w:t> Часть 14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13</w:t>
      </w:r>
      <w:r w:rsidRPr="00BF0703">
        <w:rPr>
          <w:rFonts w:ascii="Arial" w:eastAsia="Times New Roman" w:hAnsi="Arial" w:cs="Arial"/>
          <w:color w:val="333333"/>
          <w:sz w:val="19"/>
          <w:szCs w:val="19"/>
        </w:rPr>
        <w:t> Часть 14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14</w:t>
      </w:r>
      <w:r w:rsidRPr="00BF0703">
        <w:rPr>
          <w:rFonts w:ascii="Arial" w:eastAsia="Times New Roman" w:hAnsi="Arial" w:cs="Arial"/>
          <w:color w:val="333333"/>
          <w:sz w:val="19"/>
          <w:szCs w:val="19"/>
        </w:rPr>
        <w:t> Пункт 1 части 2 статьи 98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15</w:t>
      </w:r>
      <w:r w:rsidRPr="00BF0703">
        <w:rPr>
          <w:rFonts w:ascii="Arial" w:eastAsia="Times New Roman" w:hAnsi="Arial" w:cs="Arial"/>
          <w:color w:val="333333"/>
          <w:sz w:val="19"/>
          <w:szCs w:val="19"/>
        </w:rPr>
        <w:t> Часть 4 статьи 98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16</w:t>
      </w:r>
      <w:r w:rsidRPr="00BF0703">
        <w:rPr>
          <w:rFonts w:ascii="Arial" w:eastAsia="Times New Roman" w:hAnsi="Arial" w:cs="Arial"/>
          <w:color w:val="333333"/>
          <w:sz w:val="19"/>
          <w:szCs w:val="19"/>
        </w:rPr>
        <w:t> Часть 14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17</w:t>
      </w:r>
      <w:r w:rsidRPr="00BF0703">
        <w:rPr>
          <w:rFonts w:ascii="Arial" w:eastAsia="Times New Roman" w:hAnsi="Arial" w:cs="Arial"/>
          <w:color w:val="333333"/>
          <w:sz w:val="19"/>
          <w:szCs w:val="19"/>
        </w:rPr>
        <w:t> Пункт 2 части 12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18</w:t>
      </w:r>
      <w:r w:rsidRPr="00BF0703">
        <w:rPr>
          <w:rFonts w:ascii="Arial" w:eastAsia="Times New Roman" w:hAnsi="Arial" w:cs="Arial"/>
          <w:color w:val="333333"/>
          <w:sz w:val="19"/>
          <w:szCs w:val="19"/>
        </w:rPr>
        <w:t> Пункт 2 части 9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19</w:t>
      </w:r>
      <w:r w:rsidRPr="00BF0703">
        <w:rPr>
          <w:rFonts w:ascii="Arial" w:eastAsia="Times New Roman" w:hAnsi="Arial" w:cs="Arial"/>
          <w:color w:val="333333"/>
          <w:sz w:val="19"/>
          <w:szCs w:val="19"/>
        </w:rPr>
        <w:t> Часть 14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20</w:t>
      </w:r>
      <w:r w:rsidRPr="00BF0703">
        <w:rPr>
          <w:rFonts w:ascii="Arial" w:eastAsia="Times New Roman" w:hAnsi="Arial" w:cs="Arial"/>
          <w:color w:val="333333"/>
          <w:sz w:val="19"/>
          <w:szCs w:val="19"/>
        </w:rPr>
        <w:t> Пункт 1 части 12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21</w:t>
      </w:r>
      <w:r w:rsidRPr="00BF0703">
        <w:rPr>
          <w:rFonts w:ascii="Arial" w:eastAsia="Times New Roman" w:hAnsi="Arial" w:cs="Arial"/>
          <w:color w:val="333333"/>
          <w:sz w:val="19"/>
          <w:szCs w:val="19"/>
        </w:rPr>
        <w:t> Пункт 1 части 9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22</w:t>
      </w:r>
      <w:r w:rsidRPr="00BF0703">
        <w:rPr>
          <w:rFonts w:ascii="Arial" w:eastAsia="Times New Roman" w:hAnsi="Arial" w:cs="Arial"/>
          <w:color w:val="333333"/>
          <w:sz w:val="19"/>
          <w:szCs w:val="19"/>
        </w:rPr>
        <w:t> Пункт 2 части 13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23</w:t>
      </w:r>
      <w:r w:rsidRPr="00BF0703">
        <w:rPr>
          <w:rFonts w:ascii="Arial" w:eastAsia="Times New Roman" w:hAnsi="Arial" w:cs="Arial"/>
          <w:color w:val="333333"/>
          <w:sz w:val="19"/>
          <w:szCs w:val="19"/>
        </w:rPr>
        <w:t> Пункт 2 части 2 статьи 98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24</w:t>
      </w:r>
      <w:r w:rsidRPr="00BF0703">
        <w:rPr>
          <w:rFonts w:ascii="Arial" w:eastAsia="Times New Roman" w:hAnsi="Arial" w:cs="Arial"/>
          <w:color w:val="333333"/>
          <w:sz w:val="19"/>
          <w:szCs w:val="19"/>
        </w:rPr>
        <w:t> Часть 4 статьи 98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25</w:t>
      </w:r>
      <w:r w:rsidRPr="00BF0703">
        <w:rPr>
          <w:rFonts w:ascii="Arial" w:eastAsia="Times New Roman" w:hAnsi="Arial" w:cs="Arial"/>
          <w:color w:val="333333"/>
          <w:sz w:val="19"/>
          <w:szCs w:val="19"/>
        </w:rPr>
        <w:t> Подпункт 5.2.10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(далее - Положение о Рособрнадзоре).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26</w:t>
      </w:r>
      <w:r w:rsidRPr="00BF0703">
        <w:rPr>
          <w:rFonts w:ascii="Arial" w:eastAsia="Times New Roman" w:hAnsi="Arial" w:cs="Arial"/>
          <w:color w:val="333333"/>
          <w:sz w:val="19"/>
          <w:szCs w:val="19"/>
        </w:rPr>
        <w:t> Часть 4 статьи 98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27</w:t>
      </w:r>
      <w:r w:rsidRPr="00BF0703">
        <w:rPr>
          <w:rFonts w:ascii="Arial" w:eastAsia="Times New Roman" w:hAnsi="Arial" w:cs="Arial"/>
          <w:color w:val="333333"/>
          <w:sz w:val="19"/>
          <w:szCs w:val="19"/>
        </w:rPr>
        <w:t> Часть 4 статьи 98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28</w:t>
      </w:r>
      <w:r w:rsidRPr="00BF0703">
        <w:rPr>
          <w:rFonts w:ascii="Arial" w:eastAsia="Times New Roman" w:hAnsi="Arial" w:cs="Arial"/>
          <w:color w:val="333333"/>
          <w:sz w:val="19"/>
          <w:szCs w:val="19"/>
        </w:rPr>
        <w:t> Часть 15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lastRenderedPageBreak/>
        <w:t>29 </w:t>
      </w:r>
      <w:r w:rsidRPr="00BF0703">
        <w:rPr>
          <w:rFonts w:ascii="Arial" w:eastAsia="Times New Roman" w:hAnsi="Arial" w:cs="Arial"/>
          <w:color w:val="333333"/>
          <w:sz w:val="19"/>
          <w:szCs w:val="19"/>
        </w:rPr>
        <w:t>Подпункт 4.2.25 Положения о Министерстве просвещения Российской Федерации и подпункт 5.2.9 Положения о Рособрнадзоре.</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30</w:t>
      </w:r>
      <w:r w:rsidRPr="00BF0703">
        <w:rPr>
          <w:rFonts w:ascii="Arial" w:eastAsia="Times New Roman" w:hAnsi="Arial" w:cs="Arial"/>
          <w:color w:val="333333"/>
          <w:sz w:val="19"/>
          <w:szCs w:val="19"/>
        </w:rPr>
        <w:t> Часть 11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31</w:t>
      </w:r>
      <w:r w:rsidRPr="00BF0703">
        <w:rPr>
          <w:rFonts w:ascii="Arial" w:eastAsia="Times New Roman" w:hAnsi="Arial" w:cs="Arial"/>
          <w:color w:val="333333"/>
          <w:sz w:val="19"/>
          <w:szCs w:val="19"/>
        </w:rP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w:t>
      </w:r>
      <w:proofErr w:type="gramStart"/>
      <w:r w:rsidRPr="00BF0703">
        <w:rPr>
          <w:rFonts w:ascii="Arial" w:eastAsia="Times New Roman" w:hAnsi="Arial" w:cs="Arial"/>
          <w:color w:val="333333"/>
          <w:sz w:val="19"/>
          <w:szCs w:val="19"/>
        </w:rPr>
        <w:t>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w:t>
      </w:r>
      <w:proofErr w:type="gramEnd"/>
      <w:r w:rsidRPr="00BF0703">
        <w:rPr>
          <w:rFonts w:ascii="Arial" w:eastAsia="Times New Roman" w:hAnsi="Arial" w:cs="Arial"/>
          <w:color w:val="333333"/>
          <w:sz w:val="19"/>
          <w:szCs w:val="19"/>
        </w:rPr>
        <w:t>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32</w:t>
      </w:r>
      <w:r w:rsidRPr="00BF0703">
        <w:rPr>
          <w:rFonts w:ascii="Arial" w:eastAsia="Times New Roman" w:hAnsi="Arial" w:cs="Arial"/>
          <w:color w:val="333333"/>
          <w:sz w:val="19"/>
          <w:szCs w:val="19"/>
        </w:rPr>
        <w:t> Часть 5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33</w:t>
      </w:r>
      <w:r w:rsidRPr="00BF0703">
        <w:rPr>
          <w:rFonts w:ascii="Arial" w:eastAsia="Times New Roman" w:hAnsi="Arial" w:cs="Arial"/>
          <w:color w:val="333333"/>
          <w:sz w:val="19"/>
          <w:szCs w:val="19"/>
        </w:rPr>
        <w:t> Часть 14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34</w:t>
      </w:r>
      <w:r w:rsidRPr="00BF0703">
        <w:rPr>
          <w:rFonts w:ascii="Arial" w:eastAsia="Times New Roman" w:hAnsi="Arial" w:cs="Arial"/>
          <w:color w:val="333333"/>
          <w:sz w:val="19"/>
          <w:szCs w:val="19"/>
        </w:rPr>
        <w:t> Часть 14 статьи 59 Федерального закона.</w:t>
      </w:r>
    </w:p>
    <w:p w:rsidR="00BF0703" w:rsidRPr="00BF0703" w:rsidRDefault="00BF0703" w:rsidP="00BF0703">
      <w:pPr>
        <w:shd w:val="clear" w:color="auto" w:fill="FFFFFF"/>
        <w:spacing w:after="213" w:line="225" w:lineRule="atLeast"/>
        <w:rPr>
          <w:rFonts w:ascii="Arial" w:eastAsia="Times New Roman" w:hAnsi="Arial" w:cs="Arial"/>
          <w:color w:val="333333"/>
          <w:sz w:val="19"/>
          <w:szCs w:val="19"/>
        </w:rPr>
      </w:pPr>
      <w:r w:rsidRPr="00BF0703">
        <w:rPr>
          <w:rFonts w:ascii="Arial" w:eastAsia="Times New Roman" w:hAnsi="Arial" w:cs="Arial"/>
          <w:color w:val="333333"/>
          <w:sz w:val="15"/>
          <w:szCs w:val="15"/>
          <w:vertAlign w:val="superscript"/>
        </w:rPr>
        <w:t>35</w:t>
      </w:r>
      <w:r w:rsidRPr="00BF0703">
        <w:rPr>
          <w:rFonts w:ascii="Arial" w:eastAsia="Times New Roman" w:hAnsi="Arial" w:cs="Arial"/>
          <w:color w:val="333333"/>
          <w:sz w:val="19"/>
          <w:szCs w:val="19"/>
        </w:rPr>
        <w:t> Часть 4 статьи 70 Федерального закона.</w:t>
      </w:r>
    </w:p>
    <w:p w:rsidR="00817C25" w:rsidRDefault="00817C25"/>
    <w:sectPr w:rsidR="00817C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BF0703"/>
    <w:rsid w:val="00817C25"/>
    <w:rsid w:val="00BF0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F07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7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070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F0703"/>
    <w:rPr>
      <w:rFonts w:ascii="Times New Roman" w:eastAsia="Times New Roman" w:hAnsi="Times New Roman" w:cs="Times New Roman"/>
      <w:b/>
      <w:bCs/>
      <w:sz w:val="27"/>
      <w:szCs w:val="27"/>
    </w:rPr>
  </w:style>
  <w:style w:type="paragraph" w:styleId="a3">
    <w:name w:val="Normal (Web)"/>
    <w:basedOn w:val="a"/>
    <w:uiPriority w:val="99"/>
    <w:semiHidden/>
    <w:unhideWhenUsed/>
    <w:rsid w:val="00BF070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F0703"/>
    <w:rPr>
      <w:color w:val="0000FF"/>
      <w:u w:val="single"/>
    </w:rPr>
  </w:style>
  <w:style w:type="character" w:styleId="a5">
    <w:name w:val="FollowedHyperlink"/>
    <w:basedOn w:val="a0"/>
    <w:uiPriority w:val="99"/>
    <w:semiHidden/>
    <w:unhideWhenUsed/>
    <w:rsid w:val="00BF0703"/>
    <w:rPr>
      <w:color w:val="800080"/>
      <w:u w:val="single"/>
    </w:rPr>
  </w:style>
  <w:style w:type="paragraph" w:customStyle="1" w:styleId="toleft">
    <w:name w:val="toleft"/>
    <w:basedOn w:val="a"/>
    <w:rsid w:val="00BF0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46308368">
      <w:bodyDiv w:val="1"/>
      <w:marLeft w:val="0"/>
      <w:marRight w:val="0"/>
      <w:marTop w:val="0"/>
      <w:marBottom w:val="0"/>
      <w:divBdr>
        <w:top w:val="none" w:sz="0" w:space="0" w:color="auto"/>
        <w:left w:val="none" w:sz="0" w:space="0" w:color="auto"/>
        <w:bottom w:val="none" w:sz="0" w:space="0" w:color="auto"/>
        <w:right w:val="none" w:sz="0" w:space="0" w:color="auto"/>
      </w:divBdr>
      <w:divsChild>
        <w:div w:id="1721392306">
          <w:marLeft w:val="0"/>
          <w:marRight w:val="0"/>
          <w:marTop w:val="0"/>
          <w:marBottom w:val="150"/>
          <w:divBdr>
            <w:top w:val="none" w:sz="0" w:space="0" w:color="auto"/>
            <w:left w:val="none" w:sz="0" w:space="0" w:color="auto"/>
            <w:bottom w:val="none" w:sz="0" w:space="0" w:color="auto"/>
            <w:right w:val="none" w:sz="0" w:space="0" w:color="auto"/>
          </w:divBdr>
        </w:div>
        <w:div w:id="76280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2025224/" TargetMode="External"/><Relationship Id="rId18" Type="http://schemas.openxmlformats.org/officeDocument/2006/relationships/hyperlink" Target="https://www.garant.ru/products/ipo/prime/doc/72025224/" TargetMode="External"/><Relationship Id="rId26" Type="http://schemas.openxmlformats.org/officeDocument/2006/relationships/hyperlink" Target="https://www.garant.ru/products/ipo/prime/doc/72025224/" TargetMode="External"/><Relationship Id="rId39" Type="http://schemas.openxmlformats.org/officeDocument/2006/relationships/hyperlink" Target="https://www.garant.ru/products/ipo/prime/doc/72025224/" TargetMode="External"/><Relationship Id="rId21" Type="http://schemas.openxmlformats.org/officeDocument/2006/relationships/hyperlink" Target="https://www.garant.ru/products/ipo/prime/doc/72025224/" TargetMode="External"/><Relationship Id="rId34" Type="http://schemas.openxmlformats.org/officeDocument/2006/relationships/hyperlink" Target="https://www.garant.ru/products/ipo/prime/doc/72025224/" TargetMode="External"/><Relationship Id="rId42" Type="http://schemas.openxmlformats.org/officeDocument/2006/relationships/hyperlink" Target="https://www.garant.ru/products/ipo/prime/doc/72025224/" TargetMode="External"/><Relationship Id="rId47" Type="http://schemas.openxmlformats.org/officeDocument/2006/relationships/hyperlink" Target="https://www.garant.ru/products/ipo/prime/doc/72025224/" TargetMode="External"/><Relationship Id="rId50" Type="http://schemas.openxmlformats.org/officeDocument/2006/relationships/hyperlink" Target="https://www.garant.ru/products/ipo/prime/doc/72025224/" TargetMode="External"/><Relationship Id="rId55" Type="http://schemas.openxmlformats.org/officeDocument/2006/relationships/hyperlink" Target="https://www.garant.ru/products/ipo/prime/doc/72025224/" TargetMode="External"/><Relationship Id="rId63" Type="http://schemas.openxmlformats.org/officeDocument/2006/relationships/hyperlink" Target="https://www.garant.ru/products/ipo/prime/doc/72025224/" TargetMode="External"/><Relationship Id="rId68" Type="http://schemas.openxmlformats.org/officeDocument/2006/relationships/hyperlink" Target="https://www.garant.ru/products/ipo/prime/doc/72025224/" TargetMode="External"/><Relationship Id="rId76" Type="http://schemas.openxmlformats.org/officeDocument/2006/relationships/hyperlink" Target="https://www.garant.ru/products/ipo/prime/doc/72025224/" TargetMode="External"/><Relationship Id="rId7" Type="http://schemas.openxmlformats.org/officeDocument/2006/relationships/hyperlink" Target="https://www.garant.ru/products/ipo/prime/doc/72025224/" TargetMode="External"/><Relationship Id="rId71" Type="http://schemas.openxmlformats.org/officeDocument/2006/relationships/hyperlink" Target="https://www.garant.ru/products/ipo/prime/doc/72025224/" TargetMode="External"/><Relationship Id="rId2" Type="http://schemas.openxmlformats.org/officeDocument/2006/relationships/settings" Target="settings.xml"/><Relationship Id="rId16" Type="http://schemas.openxmlformats.org/officeDocument/2006/relationships/hyperlink" Target="https://www.garant.ru/products/ipo/prime/doc/72025224/" TargetMode="External"/><Relationship Id="rId29" Type="http://schemas.openxmlformats.org/officeDocument/2006/relationships/hyperlink" Target="https://www.garant.ru/products/ipo/prime/doc/72025224/" TargetMode="External"/><Relationship Id="rId11" Type="http://schemas.openxmlformats.org/officeDocument/2006/relationships/hyperlink" Target="https://www.garant.ru/products/ipo/prime/doc/72025224/" TargetMode="External"/><Relationship Id="rId24" Type="http://schemas.openxmlformats.org/officeDocument/2006/relationships/hyperlink" Target="https://www.garant.ru/products/ipo/prime/doc/72025224/" TargetMode="External"/><Relationship Id="rId32" Type="http://schemas.openxmlformats.org/officeDocument/2006/relationships/hyperlink" Target="https://www.garant.ru/products/ipo/prime/doc/72025224/" TargetMode="External"/><Relationship Id="rId37" Type="http://schemas.openxmlformats.org/officeDocument/2006/relationships/hyperlink" Target="https://www.garant.ru/products/ipo/prime/doc/72025224/" TargetMode="External"/><Relationship Id="rId40" Type="http://schemas.openxmlformats.org/officeDocument/2006/relationships/hyperlink" Target="https://www.garant.ru/products/ipo/prime/doc/72025224/" TargetMode="External"/><Relationship Id="rId45" Type="http://schemas.openxmlformats.org/officeDocument/2006/relationships/hyperlink" Target="https://www.garant.ru/products/ipo/prime/doc/72025224/" TargetMode="External"/><Relationship Id="rId53" Type="http://schemas.openxmlformats.org/officeDocument/2006/relationships/hyperlink" Target="https://www.garant.ru/products/ipo/prime/doc/72025224/" TargetMode="External"/><Relationship Id="rId58" Type="http://schemas.openxmlformats.org/officeDocument/2006/relationships/hyperlink" Target="https://www.garant.ru/products/ipo/prime/doc/72025224/" TargetMode="External"/><Relationship Id="rId66" Type="http://schemas.openxmlformats.org/officeDocument/2006/relationships/hyperlink" Target="https://www.garant.ru/products/ipo/prime/doc/72025224/" TargetMode="External"/><Relationship Id="rId74" Type="http://schemas.openxmlformats.org/officeDocument/2006/relationships/hyperlink" Target="https://www.garant.ru/products/ipo/prime/doc/72025224/" TargetMode="External"/><Relationship Id="rId79" Type="http://schemas.openxmlformats.org/officeDocument/2006/relationships/fontTable" Target="fontTable.xml"/><Relationship Id="rId5" Type="http://schemas.openxmlformats.org/officeDocument/2006/relationships/hyperlink" Target="https://www.garant.ru/products/ipo/prime/doc/72025224/" TargetMode="External"/><Relationship Id="rId61" Type="http://schemas.openxmlformats.org/officeDocument/2006/relationships/hyperlink" Target="https://www.garant.ru/products/ipo/prime/doc/72025224/" TargetMode="External"/><Relationship Id="rId10" Type="http://schemas.openxmlformats.org/officeDocument/2006/relationships/hyperlink" Target="https://www.garant.ru/products/ipo/prime/doc/72025224/" TargetMode="External"/><Relationship Id="rId19" Type="http://schemas.openxmlformats.org/officeDocument/2006/relationships/hyperlink" Target="https://www.garant.ru/products/ipo/prime/doc/72025224/" TargetMode="External"/><Relationship Id="rId31" Type="http://schemas.openxmlformats.org/officeDocument/2006/relationships/hyperlink" Target="https://www.garant.ru/products/ipo/prime/doc/72025224/" TargetMode="External"/><Relationship Id="rId44" Type="http://schemas.openxmlformats.org/officeDocument/2006/relationships/hyperlink" Target="https://www.garant.ru/products/ipo/prime/doc/72025224/" TargetMode="External"/><Relationship Id="rId52" Type="http://schemas.openxmlformats.org/officeDocument/2006/relationships/hyperlink" Target="https://www.garant.ru/products/ipo/prime/doc/72025224/" TargetMode="External"/><Relationship Id="rId60" Type="http://schemas.openxmlformats.org/officeDocument/2006/relationships/hyperlink" Target="https://www.garant.ru/products/ipo/prime/doc/72025224/" TargetMode="External"/><Relationship Id="rId65" Type="http://schemas.openxmlformats.org/officeDocument/2006/relationships/hyperlink" Target="https://www.garant.ru/products/ipo/prime/doc/72025224/" TargetMode="External"/><Relationship Id="rId73" Type="http://schemas.openxmlformats.org/officeDocument/2006/relationships/hyperlink" Target="https://www.garant.ru/products/ipo/prime/doc/72025224/" TargetMode="External"/><Relationship Id="rId78" Type="http://schemas.openxmlformats.org/officeDocument/2006/relationships/hyperlink" Target="https://www.garant.ru/products/ipo/prime/doc/72025224/" TargetMode="External"/><Relationship Id="rId4" Type="http://schemas.openxmlformats.org/officeDocument/2006/relationships/hyperlink" Target="https://www.garant.ru/products/ipo/prime/doc/72025224/" TargetMode="External"/><Relationship Id="rId9" Type="http://schemas.openxmlformats.org/officeDocument/2006/relationships/hyperlink" Target="https://www.garant.ru/products/ipo/prime/doc/72025224/" TargetMode="External"/><Relationship Id="rId14" Type="http://schemas.openxmlformats.org/officeDocument/2006/relationships/hyperlink" Target="https://www.garant.ru/products/ipo/prime/doc/72025224/" TargetMode="External"/><Relationship Id="rId22" Type="http://schemas.openxmlformats.org/officeDocument/2006/relationships/hyperlink" Target="https://www.garant.ru/products/ipo/prime/doc/72025224/" TargetMode="External"/><Relationship Id="rId27" Type="http://schemas.openxmlformats.org/officeDocument/2006/relationships/hyperlink" Target="https://www.garant.ru/products/ipo/prime/doc/72025224/" TargetMode="External"/><Relationship Id="rId30" Type="http://schemas.openxmlformats.org/officeDocument/2006/relationships/hyperlink" Target="https://www.garant.ru/products/ipo/prime/doc/72025224/" TargetMode="External"/><Relationship Id="rId35" Type="http://schemas.openxmlformats.org/officeDocument/2006/relationships/hyperlink" Target="https://www.garant.ru/products/ipo/prime/doc/72025224/" TargetMode="External"/><Relationship Id="rId43" Type="http://schemas.openxmlformats.org/officeDocument/2006/relationships/hyperlink" Target="https://www.garant.ru/products/ipo/prime/doc/72025224/" TargetMode="External"/><Relationship Id="rId48" Type="http://schemas.openxmlformats.org/officeDocument/2006/relationships/hyperlink" Target="https://www.garant.ru/products/ipo/prime/doc/72025224/" TargetMode="External"/><Relationship Id="rId56" Type="http://schemas.openxmlformats.org/officeDocument/2006/relationships/hyperlink" Target="https://www.garant.ru/products/ipo/prime/doc/72025224/" TargetMode="External"/><Relationship Id="rId64" Type="http://schemas.openxmlformats.org/officeDocument/2006/relationships/hyperlink" Target="https://www.garant.ru/products/ipo/prime/doc/72025224/" TargetMode="External"/><Relationship Id="rId69" Type="http://schemas.openxmlformats.org/officeDocument/2006/relationships/hyperlink" Target="https://www.garant.ru/products/ipo/prime/doc/72025224/" TargetMode="External"/><Relationship Id="rId77" Type="http://schemas.openxmlformats.org/officeDocument/2006/relationships/hyperlink" Target="https://www.garant.ru/products/ipo/prime/doc/72025224/" TargetMode="External"/><Relationship Id="rId8" Type="http://schemas.openxmlformats.org/officeDocument/2006/relationships/hyperlink" Target="https://www.garant.ru/products/ipo/prime/doc/72025224/" TargetMode="External"/><Relationship Id="rId51" Type="http://schemas.openxmlformats.org/officeDocument/2006/relationships/hyperlink" Target="https://www.garant.ru/products/ipo/prime/doc/72025224/" TargetMode="External"/><Relationship Id="rId72" Type="http://schemas.openxmlformats.org/officeDocument/2006/relationships/hyperlink" Target="https://www.garant.ru/products/ipo/prime/doc/72025224/"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garant.ru/products/ipo/prime/doc/72025224/" TargetMode="External"/><Relationship Id="rId17" Type="http://schemas.openxmlformats.org/officeDocument/2006/relationships/hyperlink" Target="https://www.garant.ru/products/ipo/prime/doc/72025224/" TargetMode="External"/><Relationship Id="rId25" Type="http://schemas.openxmlformats.org/officeDocument/2006/relationships/hyperlink" Target="https://www.garant.ru/products/ipo/prime/doc/72025224/" TargetMode="External"/><Relationship Id="rId33" Type="http://schemas.openxmlformats.org/officeDocument/2006/relationships/hyperlink" Target="https://www.garant.ru/products/ipo/prime/doc/72025224/" TargetMode="External"/><Relationship Id="rId38" Type="http://schemas.openxmlformats.org/officeDocument/2006/relationships/hyperlink" Target="https://www.garant.ru/products/ipo/prime/doc/72025224/" TargetMode="External"/><Relationship Id="rId46" Type="http://schemas.openxmlformats.org/officeDocument/2006/relationships/hyperlink" Target="https://www.garant.ru/products/ipo/prime/doc/72025224/" TargetMode="External"/><Relationship Id="rId59" Type="http://schemas.openxmlformats.org/officeDocument/2006/relationships/hyperlink" Target="https://www.garant.ru/products/ipo/prime/doc/72025224/" TargetMode="External"/><Relationship Id="rId67" Type="http://schemas.openxmlformats.org/officeDocument/2006/relationships/hyperlink" Target="https://www.garant.ru/products/ipo/prime/doc/72025224/" TargetMode="External"/><Relationship Id="rId20" Type="http://schemas.openxmlformats.org/officeDocument/2006/relationships/hyperlink" Target="https://www.garant.ru/products/ipo/prime/doc/72025224/" TargetMode="External"/><Relationship Id="rId41" Type="http://schemas.openxmlformats.org/officeDocument/2006/relationships/hyperlink" Target="https://www.garant.ru/products/ipo/prime/doc/72025224/" TargetMode="External"/><Relationship Id="rId54" Type="http://schemas.openxmlformats.org/officeDocument/2006/relationships/hyperlink" Target="https://www.garant.ru/products/ipo/prime/doc/72025224/" TargetMode="External"/><Relationship Id="rId62" Type="http://schemas.openxmlformats.org/officeDocument/2006/relationships/hyperlink" Target="https://www.garant.ru/products/ipo/prime/doc/72025224/" TargetMode="External"/><Relationship Id="rId70" Type="http://schemas.openxmlformats.org/officeDocument/2006/relationships/hyperlink" Target="https://www.garant.ru/products/ipo/prime/doc/72025224/" TargetMode="External"/><Relationship Id="rId75" Type="http://schemas.openxmlformats.org/officeDocument/2006/relationships/hyperlink" Target="https://www.garant.ru/products/ipo/prime/doc/72025224/" TargetMode="External"/><Relationship Id="rId1" Type="http://schemas.openxmlformats.org/officeDocument/2006/relationships/styles" Target="styles.xml"/><Relationship Id="rId6" Type="http://schemas.openxmlformats.org/officeDocument/2006/relationships/hyperlink" Target="https://www.garant.ru/products/ipo/prime/doc/72025224/" TargetMode="External"/><Relationship Id="rId15" Type="http://schemas.openxmlformats.org/officeDocument/2006/relationships/hyperlink" Target="https://www.garant.ru/products/ipo/prime/doc/72025224/" TargetMode="External"/><Relationship Id="rId23" Type="http://schemas.openxmlformats.org/officeDocument/2006/relationships/hyperlink" Target="https://www.garant.ru/products/ipo/prime/doc/72025224/" TargetMode="External"/><Relationship Id="rId28" Type="http://schemas.openxmlformats.org/officeDocument/2006/relationships/hyperlink" Target="https://www.garant.ru/products/ipo/prime/doc/72025224/" TargetMode="External"/><Relationship Id="rId36" Type="http://schemas.openxmlformats.org/officeDocument/2006/relationships/hyperlink" Target="https://www.garant.ru/products/ipo/prime/doc/72025224/" TargetMode="External"/><Relationship Id="rId49" Type="http://schemas.openxmlformats.org/officeDocument/2006/relationships/hyperlink" Target="https://www.garant.ru/products/ipo/prime/doc/72025224/" TargetMode="External"/><Relationship Id="rId57" Type="http://schemas.openxmlformats.org/officeDocument/2006/relationships/hyperlink" Target="https://www.garant.ru/products/ipo/prime/doc/72025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17256</Words>
  <Characters>98360</Characters>
  <Application>Microsoft Office Word</Application>
  <DocSecurity>0</DocSecurity>
  <Lines>819</Lines>
  <Paragraphs>230</Paragraphs>
  <ScaleCrop>false</ScaleCrop>
  <Company/>
  <LinksUpToDate>false</LinksUpToDate>
  <CharactersWithSpaces>115386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2022-03-15T13:08:00Z</dcterms:created>
  <dcterms:modified xsi:type="dcterms:W3CDTF">2022-03-15T13:08:00Z</dcterms:modified>
</cp:coreProperties>
</file>