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86" w:rsidRDefault="003C3686" w:rsidP="00B27740">
      <w:pPr>
        <w:jc w:val="center"/>
      </w:pPr>
    </w:p>
    <w:p w:rsidR="00B27740" w:rsidRDefault="00B27740" w:rsidP="00B27740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B27740" w:rsidRDefault="00B27740" w:rsidP="00B27740">
      <w:pPr>
        <w:jc w:val="center"/>
        <w:rPr>
          <w:b/>
        </w:rPr>
      </w:pPr>
      <w:r>
        <w:rPr>
          <w:b/>
        </w:rPr>
        <w:t>«СРЕДНЯЯ ОБЩЕОБРАЗОВАТЕЛЬНАЯ ШКОЛА с.ЗАРЕЧНОГО»</w:t>
      </w:r>
    </w:p>
    <w:p w:rsidR="00B27740" w:rsidRDefault="00B27740" w:rsidP="00B27740">
      <w:pPr>
        <w:jc w:val="center"/>
        <w:rPr>
          <w:b/>
        </w:rPr>
      </w:pPr>
      <w:r>
        <w:rPr>
          <w:b/>
        </w:rPr>
        <w:t>ПРОХЛАДНЕНСКОГО МУНИЦИПАЛЬНОГО РАЙОНА</w:t>
      </w:r>
    </w:p>
    <w:p w:rsidR="00B27740" w:rsidRDefault="00B27740" w:rsidP="00B27740">
      <w:pPr>
        <w:jc w:val="center"/>
      </w:pPr>
      <w:r>
        <w:rPr>
          <w:b/>
        </w:rPr>
        <w:t>КАБАРДИНО-БАЛКАРСКОЙ РЕСПУБЛИКИ</w:t>
      </w:r>
    </w:p>
    <w:p w:rsidR="00B27740" w:rsidRPr="004474A0" w:rsidRDefault="00B27740" w:rsidP="00B27740">
      <w:pPr>
        <w:jc w:val="center"/>
        <w:rPr>
          <w:lang w:val="en-US"/>
        </w:rPr>
      </w:pPr>
      <w:r>
        <w:t>____________________________________________________________________________________________________________________</w:t>
      </w:r>
      <w:r w:rsidR="004474A0">
        <w:rPr>
          <w:lang w:val="en-US"/>
        </w:rPr>
        <w:t>________________</w:t>
      </w:r>
    </w:p>
    <w:p w:rsidR="00B27740" w:rsidRDefault="00B27740" w:rsidP="00B27740">
      <w:pPr>
        <w:jc w:val="center"/>
      </w:pPr>
      <w:r>
        <w:t>361019, КБР, Прохладненский район, с.Заречное, ул.Зеленая, 15</w:t>
      </w:r>
    </w:p>
    <w:p w:rsidR="00B27740" w:rsidRDefault="00B27740" w:rsidP="00B27740">
      <w:pPr>
        <w:jc w:val="center"/>
      </w:pPr>
      <w:r>
        <w:t>Тел: (886631) 94-9-16; Факс: (886631) 94-9-54</w:t>
      </w:r>
    </w:p>
    <w:p w:rsidR="00B27740" w:rsidRPr="004474A0" w:rsidRDefault="00B27740" w:rsidP="00B27740">
      <w:pPr>
        <w:jc w:val="center"/>
      </w:pPr>
      <w:r>
        <w:t>___________________________________________________________________________________________________________________</w:t>
      </w:r>
      <w:r w:rsidR="004474A0" w:rsidRPr="004474A0">
        <w:t>_________________</w:t>
      </w:r>
    </w:p>
    <w:p w:rsidR="00B27740" w:rsidRDefault="004474A0" w:rsidP="00B27740">
      <w:r>
        <w:t xml:space="preserve"> </w:t>
      </w:r>
      <w:r w:rsidR="00B27740">
        <w:t xml:space="preserve"> 24.05.2023г.                                                                                                                                                                                                                 </w:t>
      </w:r>
      <w:r w:rsidRPr="004474A0">
        <w:t xml:space="preserve">  </w:t>
      </w:r>
      <w:r>
        <w:rPr>
          <w:lang w:val="en-US"/>
        </w:rPr>
        <w:t xml:space="preserve">                    </w:t>
      </w:r>
      <w:r w:rsidR="00B27740">
        <w:t>№-28</w:t>
      </w:r>
      <w:r w:rsidR="00A32D64">
        <w:t>3</w:t>
      </w:r>
    </w:p>
    <w:p w:rsidR="00B27740" w:rsidRPr="004474A0" w:rsidRDefault="00B27740"/>
    <w:p w:rsidR="00B27740" w:rsidRPr="004474A0" w:rsidRDefault="00D96C6E" w:rsidP="00D96C6E">
      <w:pPr>
        <w:pStyle w:val="a3"/>
        <w:spacing w:line="322" w:lineRule="exact"/>
        <w:ind w:left="4395"/>
        <w:jc w:val="both"/>
        <w:rPr>
          <w:sz w:val="22"/>
          <w:szCs w:val="22"/>
        </w:rPr>
      </w:pPr>
      <w:r w:rsidRPr="004474A0">
        <w:rPr>
          <w:sz w:val="22"/>
          <w:szCs w:val="22"/>
        </w:rPr>
        <w:t xml:space="preserve">                              </w:t>
      </w:r>
      <w:r w:rsidR="00B27740" w:rsidRPr="004474A0">
        <w:rPr>
          <w:sz w:val="22"/>
          <w:szCs w:val="22"/>
        </w:rPr>
        <w:t>План</w:t>
      </w:r>
      <w:r w:rsidR="00B27740" w:rsidRPr="004474A0">
        <w:rPr>
          <w:spacing w:val="-1"/>
          <w:sz w:val="22"/>
          <w:szCs w:val="22"/>
        </w:rPr>
        <w:t xml:space="preserve"> </w:t>
      </w:r>
      <w:r w:rsidR="00B27740" w:rsidRPr="004474A0">
        <w:rPr>
          <w:sz w:val="22"/>
          <w:szCs w:val="22"/>
        </w:rPr>
        <w:t>работы</w:t>
      </w:r>
    </w:p>
    <w:p w:rsidR="00D96C6E" w:rsidRPr="004474A0" w:rsidRDefault="001E1527" w:rsidP="001E1527">
      <w:pPr>
        <w:pStyle w:val="a3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D96C6E" w:rsidRPr="004474A0">
        <w:rPr>
          <w:sz w:val="22"/>
          <w:szCs w:val="22"/>
        </w:rPr>
        <w:t>МКОУ «СОШ с.Заречного»</w:t>
      </w:r>
    </w:p>
    <w:p w:rsidR="00B27740" w:rsidRPr="004474A0" w:rsidRDefault="00D96C6E" w:rsidP="004474A0">
      <w:pPr>
        <w:pStyle w:val="a3"/>
        <w:spacing w:line="322" w:lineRule="exact"/>
        <w:jc w:val="both"/>
        <w:rPr>
          <w:sz w:val="22"/>
          <w:szCs w:val="22"/>
        </w:rPr>
      </w:pPr>
      <w:r w:rsidRPr="004474A0">
        <w:rPr>
          <w:sz w:val="22"/>
          <w:szCs w:val="22"/>
        </w:rPr>
        <w:t xml:space="preserve">                                                          </w:t>
      </w:r>
      <w:r w:rsidR="001E1527">
        <w:rPr>
          <w:sz w:val="22"/>
          <w:szCs w:val="22"/>
        </w:rPr>
        <w:t xml:space="preserve">                     </w:t>
      </w:r>
      <w:r w:rsidRPr="004474A0">
        <w:rPr>
          <w:sz w:val="22"/>
          <w:szCs w:val="22"/>
        </w:rPr>
        <w:t xml:space="preserve"> на период летних каникул (июнь, июль, август 2023г.)</w:t>
      </w:r>
    </w:p>
    <w:tbl>
      <w:tblPr>
        <w:tblStyle w:val="TableNormal"/>
        <w:tblW w:w="1568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4"/>
        <w:gridCol w:w="1843"/>
        <w:gridCol w:w="1559"/>
        <w:gridCol w:w="2860"/>
        <w:gridCol w:w="3020"/>
        <w:gridCol w:w="2293"/>
      </w:tblGrid>
      <w:tr w:rsidR="00B27740" w:rsidRPr="004474A0" w:rsidTr="001E1527">
        <w:trPr>
          <w:trHeight w:val="638"/>
        </w:trPr>
        <w:tc>
          <w:tcPr>
            <w:tcW w:w="568" w:type="dxa"/>
          </w:tcPr>
          <w:p w:rsidR="00B27740" w:rsidRPr="004474A0" w:rsidRDefault="00B27740" w:rsidP="004474A0">
            <w:pPr>
              <w:pStyle w:val="TableParagraph"/>
              <w:spacing w:line="315" w:lineRule="exact"/>
              <w:ind w:left="237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№</w:t>
            </w:r>
          </w:p>
        </w:tc>
        <w:tc>
          <w:tcPr>
            <w:tcW w:w="3544" w:type="dxa"/>
          </w:tcPr>
          <w:p w:rsidR="00B27740" w:rsidRPr="004474A0" w:rsidRDefault="004474A0" w:rsidP="004474A0">
            <w:pPr>
              <w:pStyle w:val="TableParagraph"/>
              <w:spacing w:line="315" w:lineRule="exact"/>
              <w:rPr>
                <w:lang w:val="ru-RU"/>
              </w:rPr>
            </w:pPr>
            <w:r w:rsidRPr="004474A0">
              <w:rPr>
                <w:lang w:val="ru-RU"/>
              </w:rPr>
              <w:t>Наименование м</w:t>
            </w:r>
            <w:r w:rsidR="00B27740" w:rsidRPr="004474A0">
              <w:rPr>
                <w:lang w:val="ru-RU"/>
              </w:rPr>
              <w:t>ероприяти</w:t>
            </w:r>
            <w:r w:rsidRPr="004474A0">
              <w:rPr>
                <w:lang w:val="ru-RU"/>
              </w:rPr>
              <w:t>я</w:t>
            </w:r>
          </w:p>
        </w:tc>
        <w:tc>
          <w:tcPr>
            <w:tcW w:w="1843" w:type="dxa"/>
          </w:tcPr>
          <w:p w:rsidR="00B27740" w:rsidRPr="004474A0" w:rsidRDefault="00B27740" w:rsidP="00EB7188">
            <w:pPr>
              <w:pStyle w:val="TableParagraph"/>
              <w:spacing w:line="315" w:lineRule="exact"/>
              <w:ind w:left="217"/>
            </w:pPr>
            <w:r w:rsidRPr="004474A0">
              <w:t>Дата</w:t>
            </w:r>
            <w:r w:rsidRPr="004474A0">
              <w:rPr>
                <w:spacing w:val="-4"/>
              </w:rPr>
              <w:t xml:space="preserve"> </w:t>
            </w:r>
            <w:r w:rsidRPr="004474A0">
              <w:t>проведения</w:t>
            </w:r>
          </w:p>
        </w:tc>
        <w:tc>
          <w:tcPr>
            <w:tcW w:w="1559" w:type="dxa"/>
          </w:tcPr>
          <w:p w:rsidR="00B27740" w:rsidRPr="004474A0" w:rsidRDefault="00B27740" w:rsidP="00EB7188">
            <w:pPr>
              <w:pStyle w:val="TableParagraph"/>
              <w:spacing w:line="315" w:lineRule="exact"/>
              <w:ind w:left="412"/>
            </w:pPr>
            <w:r w:rsidRPr="004474A0">
              <w:t>Время</w:t>
            </w:r>
          </w:p>
        </w:tc>
        <w:tc>
          <w:tcPr>
            <w:tcW w:w="2860" w:type="dxa"/>
          </w:tcPr>
          <w:p w:rsidR="00B27740" w:rsidRPr="004474A0" w:rsidRDefault="00B27740" w:rsidP="00EB7188">
            <w:pPr>
              <w:pStyle w:val="TableParagraph"/>
              <w:spacing w:line="315" w:lineRule="exact"/>
              <w:ind w:left="411"/>
            </w:pPr>
            <w:r w:rsidRPr="004474A0">
              <w:t>Место</w:t>
            </w:r>
          </w:p>
        </w:tc>
        <w:tc>
          <w:tcPr>
            <w:tcW w:w="3020" w:type="dxa"/>
          </w:tcPr>
          <w:p w:rsidR="00B27740" w:rsidRPr="004474A0" w:rsidRDefault="00B27740" w:rsidP="00EB7188">
            <w:pPr>
              <w:pStyle w:val="TableParagraph"/>
              <w:spacing w:line="315" w:lineRule="exact"/>
              <w:ind w:left="655"/>
            </w:pPr>
            <w:r w:rsidRPr="004474A0">
              <w:t>Ответственный</w:t>
            </w:r>
          </w:p>
          <w:p w:rsidR="00B27740" w:rsidRPr="004474A0" w:rsidRDefault="00B27740" w:rsidP="00EB7188">
            <w:pPr>
              <w:pStyle w:val="TableParagraph"/>
              <w:spacing w:line="318" w:lineRule="exact"/>
              <w:ind w:left="554"/>
            </w:pPr>
            <w:r w:rsidRPr="004474A0">
              <w:t>ФИО,</w:t>
            </w:r>
            <w:r w:rsidRPr="004474A0">
              <w:rPr>
                <w:spacing w:val="-3"/>
              </w:rPr>
              <w:t xml:space="preserve"> </w:t>
            </w:r>
            <w:r w:rsidRPr="004474A0">
              <w:t>должность</w:t>
            </w:r>
          </w:p>
        </w:tc>
        <w:tc>
          <w:tcPr>
            <w:tcW w:w="2293" w:type="dxa"/>
          </w:tcPr>
          <w:p w:rsidR="00B27740" w:rsidRPr="004474A0" w:rsidRDefault="00B27740" w:rsidP="00EB7188">
            <w:pPr>
              <w:pStyle w:val="TableParagraph"/>
              <w:spacing w:line="315" w:lineRule="exact"/>
              <w:ind w:left="471" w:right="471"/>
              <w:jc w:val="center"/>
            </w:pPr>
            <w:r w:rsidRPr="004474A0">
              <w:t>Категория</w:t>
            </w:r>
          </w:p>
          <w:p w:rsidR="00B27740" w:rsidRPr="004474A0" w:rsidRDefault="00B27740" w:rsidP="00EB7188">
            <w:pPr>
              <w:pStyle w:val="TableParagraph"/>
              <w:spacing w:line="318" w:lineRule="exact"/>
              <w:ind w:left="471" w:right="468"/>
              <w:jc w:val="center"/>
            </w:pPr>
            <w:r w:rsidRPr="004474A0">
              <w:t>(класс)</w:t>
            </w:r>
          </w:p>
        </w:tc>
      </w:tr>
      <w:tr w:rsidR="00B27740" w:rsidRPr="004474A0" w:rsidTr="004474A0">
        <w:trPr>
          <w:trHeight w:val="314"/>
        </w:trPr>
        <w:tc>
          <w:tcPr>
            <w:tcW w:w="15687" w:type="dxa"/>
            <w:gridSpan w:val="7"/>
          </w:tcPr>
          <w:p w:rsidR="00B27740" w:rsidRPr="004474A0" w:rsidRDefault="00B27740" w:rsidP="004474A0">
            <w:pPr>
              <w:pStyle w:val="TableParagraph"/>
              <w:tabs>
                <w:tab w:val="left" w:pos="2626"/>
              </w:tabs>
              <w:spacing w:line="301" w:lineRule="exact"/>
              <w:jc w:val="center"/>
              <w:rPr>
                <w:lang w:val="ru-RU"/>
              </w:rPr>
            </w:pPr>
            <w:r w:rsidRPr="004474A0">
              <w:t>МКОУ</w:t>
            </w:r>
            <w:r w:rsidRPr="004474A0">
              <w:rPr>
                <w:spacing w:val="-1"/>
              </w:rPr>
              <w:t xml:space="preserve"> </w:t>
            </w:r>
            <w:r w:rsidRPr="004474A0">
              <w:t>«СОШ</w:t>
            </w:r>
            <w:r w:rsidRPr="004474A0">
              <w:rPr>
                <w:lang w:val="ru-RU"/>
              </w:rPr>
              <w:t xml:space="preserve"> с.Заречного»</w:t>
            </w:r>
          </w:p>
        </w:tc>
      </w:tr>
      <w:tr w:rsidR="00B27740" w:rsidRPr="004474A0" w:rsidTr="001E1527">
        <w:trPr>
          <w:trHeight w:val="328"/>
        </w:trPr>
        <w:tc>
          <w:tcPr>
            <w:tcW w:w="568" w:type="dxa"/>
          </w:tcPr>
          <w:p w:rsidR="00B27740" w:rsidRPr="004474A0" w:rsidRDefault="00B27740" w:rsidP="004474A0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B27740" w:rsidRPr="004474A0" w:rsidRDefault="00B27740" w:rsidP="00EB7188">
            <w:pPr>
              <w:pStyle w:val="TableParagraph"/>
              <w:rPr>
                <w:lang w:val="ru-RU"/>
              </w:rPr>
            </w:pPr>
            <w:r w:rsidRPr="004474A0">
              <w:rPr>
                <w:lang w:val="ru-RU"/>
              </w:rPr>
              <w:t>Международный день защиты детей</w:t>
            </w:r>
          </w:p>
        </w:tc>
        <w:tc>
          <w:tcPr>
            <w:tcW w:w="184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01.06.2023г</w:t>
            </w:r>
          </w:p>
        </w:tc>
        <w:tc>
          <w:tcPr>
            <w:tcW w:w="1559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10.00ч</w:t>
            </w:r>
          </w:p>
        </w:tc>
        <w:tc>
          <w:tcPr>
            <w:tcW w:w="286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Пришкольный лагерь</w:t>
            </w:r>
          </w:p>
        </w:tc>
        <w:tc>
          <w:tcPr>
            <w:tcW w:w="302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воспитатель</w:t>
            </w:r>
          </w:p>
        </w:tc>
        <w:tc>
          <w:tcPr>
            <w:tcW w:w="229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1-7</w:t>
            </w:r>
          </w:p>
        </w:tc>
      </w:tr>
      <w:tr w:rsidR="00B27740" w:rsidRPr="004474A0" w:rsidTr="001E1527">
        <w:trPr>
          <w:trHeight w:val="328"/>
        </w:trPr>
        <w:tc>
          <w:tcPr>
            <w:tcW w:w="568" w:type="dxa"/>
          </w:tcPr>
          <w:p w:rsidR="00B27740" w:rsidRPr="004474A0" w:rsidRDefault="00B27740" w:rsidP="004474A0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B27740" w:rsidRPr="004474A0" w:rsidRDefault="00B27740" w:rsidP="00EB7188">
            <w:pPr>
              <w:pStyle w:val="TableParagraph"/>
              <w:rPr>
                <w:lang w:val="ru-RU"/>
              </w:rPr>
            </w:pPr>
            <w:r w:rsidRPr="004474A0">
              <w:rPr>
                <w:lang w:val="ru-RU"/>
              </w:rPr>
              <w:t>День России</w:t>
            </w:r>
          </w:p>
        </w:tc>
        <w:tc>
          <w:tcPr>
            <w:tcW w:w="184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12.06.2023г</w:t>
            </w:r>
          </w:p>
        </w:tc>
        <w:tc>
          <w:tcPr>
            <w:tcW w:w="1559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10.00ч</w:t>
            </w:r>
          </w:p>
        </w:tc>
        <w:tc>
          <w:tcPr>
            <w:tcW w:w="286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Пришкольный лагерь</w:t>
            </w:r>
          </w:p>
        </w:tc>
        <w:tc>
          <w:tcPr>
            <w:tcW w:w="302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воспитатель</w:t>
            </w:r>
          </w:p>
        </w:tc>
        <w:tc>
          <w:tcPr>
            <w:tcW w:w="229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1-7</w:t>
            </w:r>
          </w:p>
        </w:tc>
      </w:tr>
      <w:tr w:rsidR="00B27740" w:rsidRPr="004474A0" w:rsidTr="001E1527">
        <w:trPr>
          <w:trHeight w:val="328"/>
        </w:trPr>
        <w:tc>
          <w:tcPr>
            <w:tcW w:w="568" w:type="dxa"/>
          </w:tcPr>
          <w:p w:rsidR="00B27740" w:rsidRPr="004474A0" w:rsidRDefault="00B27740" w:rsidP="004474A0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B27740" w:rsidRPr="004474A0" w:rsidRDefault="00B27740" w:rsidP="00EB7188">
            <w:pPr>
              <w:pStyle w:val="TableParagraph"/>
              <w:rPr>
                <w:lang w:val="ru-RU"/>
              </w:rPr>
            </w:pPr>
            <w:r w:rsidRPr="004474A0">
              <w:rPr>
                <w:lang w:val="ru-RU"/>
              </w:rPr>
              <w:t xml:space="preserve">День памяти и скорби </w:t>
            </w:r>
          </w:p>
        </w:tc>
        <w:tc>
          <w:tcPr>
            <w:tcW w:w="184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22.06.2023г</w:t>
            </w:r>
          </w:p>
        </w:tc>
        <w:tc>
          <w:tcPr>
            <w:tcW w:w="1559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9.30ч</w:t>
            </w:r>
          </w:p>
        </w:tc>
        <w:tc>
          <w:tcPr>
            <w:tcW w:w="286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Пришкольный лагерь</w:t>
            </w:r>
          </w:p>
        </w:tc>
        <w:tc>
          <w:tcPr>
            <w:tcW w:w="302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воспитатель</w:t>
            </w:r>
          </w:p>
        </w:tc>
        <w:tc>
          <w:tcPr>
            <w:tcW w:w="229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1-7</w:t>
            </w:r>
          </w:p>
        </w:tc>
      </w:tr>
      <w:tr w:rsidR="00B27740" w:rsidRPr="004474A0" w:rsidTr="001E1527">
        <w:trPr>
          <w:trHeight w:val="328"/>
        </w:trPr>
        <w:tc>
          <w:tcPr>
            <w:tcW w:w="568" w:type="dxa"/>
          </w:tcPr>
          <w:p w:rsidR="00B27740" w:rsidRPr="004474A0" w:rsidRDefault="00B27740" w:rsidP="004474A0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B27740" w:rsidRPr="004474A0" w:rsidRDefault="00B27740" w:rsidP="00EB7188">
            <w:pPr>
              <w:pStyle w:val="TableParagraph"/>
              <w:rPr>
                <w:lang w:val="ru-RU"/>
              </w:rPr>
            </w:pPr>
            <w:r w:rsidRPr="004474A0">
              <w:rPr>
                <w:lang w:val="ru-RU"/>
              </w:rPr>
              <w:t>День семьи, любви и верности</w:t>
            </w:r>
          </w:p>
          <w:p w:rsidR="00B27740" w:rsidRPr="004474A0" w:rsidRDefault="00B27740" w:rsidP="00EB7188">
            <w:pPr>
              <w:pStyle w:val="TableParagraph"/>
              <w:rPr>
                <w:lang w:val="ru-RU"/>
              </w:rPr>
            </w:pPr>
            <w:r w:rsidRPr="004474A0">
              <w:rPr>
                <w:lang w:val="ru-RU"/>
              </w:rPr>
              <w:t>Конкурс рисунков «Моя семья» (8 июля)</w:t>
            </w:r>
          </w:p>
        </w:tc>
        <w:tc>
          <w:tcPr>
            <w:tcW w:w="184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07.07.2023г</w:t>
            </w:r>
          </w:p>
        </w:tc>
        <w:tc>
          <w:tcPr>
            <w:tcW w:w="1559" w:type="dxa"/>
          </w:tcPr>
          <w:p w:rsidR="00B27740" w:rsidRPr="004474A0" w:rsidRDefault="00D96C6E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12ч 30 мн.</w:t>
            </w:r>
          </w:p>
        </w:tc>
        <w:tc>
          <w:tcPr>
            <w:tcW w:w="286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В дистанционном формате</w:t>
            </w:r>
          </w:p>
        </w:tc>
        <w:tc>
          <w:tcPr>
            <w:tcW w:w="3020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Классные руководители</w:t>
            </w:r>
          </w:p>
        </w:tc>
        <w:tc>
          <w:tcPr>
            <w:tcW w:w="2293" w:type="dxa"/>
          </w:tcPr>
          <w:p w:rsidR="00B27740" w:rsidRPr="004474A0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4474A0">
              <w:rPr>
                <w:lang w:val="ru-RU"/>
              </w:rPr>
              <w:t>1-7</w:t>
            </w:r>
          </w:p>
        </w:tc>
      </w:tr>
      <w:tr w:rsidR="00B27740" w:rsidRPr="004474A0" w:rsidTr="001E1527">
        <w:trPr>
          <w:trHeight w:val="328"/>
        </w:trPr>
        <w:tc>
          <w:tcPr>
            <w:tcW w:w="568" w:type="dxa"/>
          </w:tcPr>
          <w:p w:rsidR="00B27740" w:rsidRPr="001E1527" w:rsidRDefault="00B27740" w:rsidP="004474A0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B27740" w:rsidRPr="001E1527" w:rsidRDefault="00B27740" w:rsidP="00EB7188">
            <w:pPr>
              <w:pStyle w:val="TableParagraph"/>
              <w:rPr>
                <w:lang w:val="ru-RU"/>
              </w:rPr>
            </w:pPr>
            <w:r w:rsidRPr="001E1527">
              <w:rPr>
                <w:lang w:val="ru-RU"/>
              </w:rPr>
              <w:t xml:space="preserve">День Российского флага </w:t>
            </w:r>
          </w:p>
          <w:p w:rsidR="00B27740" w:rsidRPr="001E1527" w:rsidRDefault="00B27740" w:rsidP="00EB7188">
            <w:pPr>
              <w:pStyle w:val="TableParagraph"/>
              <w:rPr>
                <w:lang w:val="ru-RU"/>
              </w:rPr>
            </w:pPr>
            <w:r w:rsidRPr="001E1527">
              <w:rPr>
                <w:lang w:val="ru-RU"/>
              </w:rPr>
              <w:t>(22 августа)</w:t>
            </w:r>
          </w:p>
        </w:tc>
        <w:tc>
          <w:tcPr>
            <w:tcW w:w="1843" w:type="dxa"/>
          </w:tcPr>
          <w:p w:rsidR="00B27740" w:rsidRPr="001E1527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22.08.2023г.</w:t>
            </w:r>
          </w:p>
        </w:tc>
        <w:tc>
          <w:tcPr>
            <w:tcW w:w="1559" w:type="dxa"/>
          </w:tcPr>
          <w:p w:rsidR="00B27740" w:rsidRPr="001E1527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12ч 30 мин.</w:t>
            </w:r>
          </w:p>
        </w:tc>
        <w:tc>
          <w:tcPr>
            <w:tcW w:w="2860" w:type="dxa"/>
          </w:tcPr>
          <w:p w:rsidR="00B27740" w:rsidRPr="001E1527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В дистанционном формате</w:t>
            </w:r>
          </w:p>
        </w:tc>
        <w:tc>
          <w:tcPr>
            <w:tcW w:w="3020" w:type="dxa"/>
          </w:tcPr>
          <w:p w:rsidR="00B27740" w:rsidRPr="001E1527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Классные руководители</w:t>
            </w:r>
          </w:p>
        </w:tc>
        <w:tc>
          <w:tcPr>
            <w:tcW w:w="2293" w:type="dxa"/>
          </w:tcPr>
          <w:p w:rsidR="00B27740" w:rsidRPr="001E1527" w:rsidRDefault="00B27740" w:rsidP="001E1527">
            <w:pPr>
              <w:pStyle w:val="TableParagraph"/>
              <w:jc w:val="center"/>
              <w:rPr>
                <w:lang w:val="ru-RU"/>
              </w:rPr>
            </w:pPr>
            <w:r w:rsidRPr="001E1527">
              <w:rPr>
                <w:lang w:val="ru-RU"/>
              </w:rPr>
              <w:t>1-7</w:t>
            </w:r>
          </w:p>
        </w:tc>
      </w:tr>
    </w:tbl>
    <w:p w:rsidR="00B27740" w:rsidRPr="004474A0" w:rsidRDefault="00B27740" w:rsidP="00B27740">
      <w:pPr>
        <w:pStyle w:val="a3"/>
        <w:rPr>
          <w:sz w:val="24"/>
          <w:szCs w:val="24"/>
        </w:rPr>
      </w:pPr>
    </w:p>
    <w:p w:rsidR="00B27740" w:rsidRPr="004474A0" w:rsidRDefault="00B27740" w:rsidP="00B27740"/>
    <w:p w:rsidR="00B27740" w:rsidRDefault="00FD2D9B">
      <w:r w:rsidRPr="00FD2D9B">
        <w:rPr>
          <w:noProof/>
          <w:lang w:eastAsia="ru-RU"/>
        </w:rPr>
        <w:drawing>
          <wp:inline distT="0" distB="0" distL="0" distR="0">
            <wp:extent cx="4472060" cy="1706880"/>
            <wp:effectExtent l="19050" t="0" r="46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61" cy="170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740" w:rsidSect="004474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F9" w:rsidRDefault="000132F9" w:rsidP="00475582">
      <w:r>
        <w:separator/>
      </w:r>
    </w:p>
  </w:endnote>
  <w:endnote w:type="continuationSeparator" w:id="1">
    <w:p w:rsidR="000132F9" w:rsidRDefault="000132F9" w:rsidP="0047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F9" w:rsidRDefault="000132F9" w:rsidP="00475582">
      <w:r>
        <w:separator/>
      </w:r>
    </w:p>
  </w:footnote>
  <w:footnote w:type="continuationSeparator" w:id="1">
    <w:p w:rsidR="000132F9" w:rsidRDefault="000132F9" w:rsidP="00475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40"/>
    <w:rsid w:val="000132F9"/>
    <w:rsid w:val="000B044E"/>
    <w:rsid w:val="001E1527"/>
    <w:rsid w:val="003B70E0"/>
    <w:rsid w:val="003C3686"/>
    <w:rsid w:val="004474A0"/>
    <w:rsid w:val="00475582"/>
    <w:rsid w:val="00783132"/>
    <w:rsid w:val="00A32D64"/>
    <w:rsid w:val="00B27740"/>
    <w:rsid w:val="00D4703E"/>
    <w:rsid w:val="00D96C6E"/>
    <w:rsid w:val="00E21EC0"/>
    <w:rsid w:val="00FD2D9B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77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77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27740"/>
  </w:style>
  <w:style w:type="paragraph" w:styleId="a5">
    <w:name w:val="header"/>
    <w:basedOn w:val="a"/>
    <w:link w:val="a6"/>
    <w:uiPriority w:val="99"/>
    <w:semiHidden/>
    <w:unhideWhenUsed/>
    <w:rsid w:val="00475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58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75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582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2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2023-06-05T04:57:00Z</dcterms:created>
  <dcterms:modified xsi:type="dcterms:W3CDTF">2023-06-05T04:58:00Z</dcterms:modified>
</cp:coreProperties>
</file>